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7925" w:rsidR="00873ED3" w:rsidP="009B03B3" w:rsidRDefault="00873ED3" w14:paraId="33F5FC01" w14:textId="77777777">
      <w:pPr>
        <w:spacing w:after="0"/>
        <w:rPr>
          <w:rFonts w:ascii="Aptos" w:hAnsi="Aptos" w:cs="Arial"/>
          <w:b/>
          <w:color w:val="056E96"/>
          <w:sz w:val="56"/>
          <w:szCs w:val="56"/>
        </w:rPr>
      </w:pPr>
      <w:r w:rsidRPr="004D7925">
        <w:rPr>
          <w:rFonts w:ascii="Aptos" w:hAnsi="Aptos" w:cs="Arial"/>
          <w:b/>
          <w:color w:val="056E96"/>
          <w:sz w:val="56"/>
          <w:szCs w:val="56"/>
        </w:rPr>
        <w:t>Job Description</w:t>
      </w:r>
    </w:p>
    <w:p w:rsidRPr="004D7925" w:rsidR="00873ED3" w:rsidP="009B03B3" w:rsidRDefault="00846E32" w14:paraId="7ED1903F" w14:textId="102620E4">
      <w:pPr>
        <w:spacing w:after="0"/>
        <w:rPr>
          <w:rFonts w:ascii="Aptos" w:hAnsi="Aptos" w:cs="Arial"/>
          <w:b/>
          <w:sz w:val="32"/>
          <w:szCs w:val="32"/>
        </w:rPr>
      </w:pPr>
      <w:r w:rsidRPr="004D7925">
        <w:rPr>
          <w:rFonts w:ascii="Aptos" w:hAnsi="Aptos" w:cs="Arial"/>
          <w:b/>
          <w:sz w:val="32"/>
          <w:szCs w:val="32"/>
        </w:rPr>
        <w:t>Events Officer</w:t>
      </w:r>
    </w:p>
    <w:p w:rsidRPr="004D7925" w:rsidR="00873ED3" w:rsidP="009B03B3" w:rsidRDefault="00873ED3" w14:paraId="4897B194" w14:textId="28FE4F7B">
      <w:pPr>
        <w:spacing w:after="0"/>
        <w:rPr>
          <w:rFonts w:ascii="Aptos" w:hAnsi="Aptos" w:cs="Arial"/>
          <w:b/>
          <w:bCs/>
          <w:sz w:val="32"/>
          <w:szCs w:val="32"/>
        </w:rPr>
      </w:pPr>
      <w:r w:rsidRPr="004D7925">
        <w:rPr>
          <w:rFonts w:ascii="Aptos" w:hAnsi="Aptos" w:cs="Arial"/>
          <w:b/>
          <w:bCs/>
          <w:sz w:val="32"/>
          <w:szCs w:val="32"/>
        </w:rPr>
        <w:t xml:space="preserve">Level: </w:t>
      </w:r>
      <w:r w:rsidRPr="004D7925" w:rsidR="00846E32">
        <w:rPr>
          <w:rFonts w:ascii="Aptos" w:hAnsi="Aptos" w:cs="Arial"/>
          <w:b/>
          <w:bCs/>
          <w:sz w:val="32"/>
          <w:szCs w:val="32"/>
        </w:rPr>
        <w:t>7</w:t>
      </w:r>
    </w:p>
    <w:p w:rsidRPr="004D7925" w:rsidR="00873ED3" w:rsidP="009B03B3" w:rsidRDefault="00873ED3" w14:paraId="7E845BCB" w14:textId="77777777">
      <w:pPr>
        <w:spacing w:after="0"/>
        <w:rPr>
          <w:rFonts w:ascii="Aptos" w:hAnsi="Aptos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4D7925" w:rsidR="00873ED3" w:rsidTr="5C1E780A" w14:paraId="6D40CDD5" w14:textId="77777777">
        <w:tc>
          <w:tcPr>
            <w:tcW w:w="4508" w:type="dxa"/>
            <w:tcMar/>
          </w:tcPr>
          <w:p w:rsidRPr="004D7925" w:rsidR="00873ED3" w:rsidP="009B03B3" w:rsidRDefault="00873ED3" w14:paraId="36C28391" w14:textId="77777777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4D7925">
              <w:rPr>
                <w:rFonts w:ascii="Aptos" w:hAnsi="Aptos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  <w:tcMar/>
          </w:tcPr>
          <w:p w:rsidRPr="004D7925" w:rsidR="00873ED3" w:rsidP="009B03B3" w:rsidRDefault="00873ED3" w14:paraId="5F3E1F3A" w14:textId="77777777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4D7925">
              <w:rPr>
                <w:rFonts w:ascii="Aptos" w:hAnsi="Aptos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Pr="004D7925" w:rsidR="00873ED3" w:rsidTr="5C1E780A" w14:paraId="3910D8D2" w14:textId="77777777">
        <w:tc>
          <w:tcPr>
            <w:tcW w:w="4508" w:type="dxa"/>
            <w:tcMar/>
          </w:tcPr>
          <w:p w:rsidRPr="004D7925" w:rsidR="00873ED3" w:rsidP="009B03B3" w:rsidRDefault="00846E32" w14:paraId="6A255572" w14:textId="5FC42E8C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4D7925">
              <w:rPr>
                <w:rFonts w:ascii="Aptos" w:hAnsi="Aptos" w:cs="Arial"/>
                <w:sz w:val="24"/>
                <w:szCs w:val="24"/>
              </w:rPr>
              <w:t xml:space="preserve">Events </w:t>
            </w:r>
            <w:r w:rsidRPr="004D7925" w:rsidR="009D0485">
              <w:rPr>
                <w:rFonts w:ascii="Aptos" w:hAnsi="Aptos" w:cs="Arial"/>
                <w:sz w:val="24"/>
                <w:szCs w:val="24"/>
              </w:rPr>
              <w:t>Manager</w:t>
            </w:r>
          </w:p>
        </w:tc>
        <w:tc>
          <w:tcPr>
            <w:tcW w:w="4508" w:type="dxa"/>
            <w:tcMar/>
          </w:tcPr>
          <w:p w:rsidRPr="004D7925" w:rsidR="00873ED3" w:rsidP="5C1E780A" w:rsidRDefault="00846E32" w14:paraId="354BD400" w14:textId="5B381BBE">
            <w:pPr>
              <w:spacing w:after="0"/>
              <w:rPr>
                <w:rFonts w:ascii="Aptos" w:hAnsi="Aptos" w:cs="Arial"/>
                <w:sz w:val="24"/>
                <w:szCs w:val="24"/>
              </w:rPr>
            </w:pPr>
            <w:r w:rsidRPr="5C1E780A" w:rsidR="4796A44D">
              <w:rPr>
                <w:rFonts w:ascii="Aptos" w:hAnsi="Aptos" w:cs="Arial"/>
                <w:sz w:val="24"/>
                <w:szCs w:val="24"/>
              </w:rPr>
              <w:t xml:space="preserve">Event Assistants. Event Stewards. </w:t>
            </w:r>
          </w:p>
        </w:tc>
      </w:tr>
    </w:tbl>
    <w:p w:rsidRPr="004D7925" w:rsidR="00873ED3" w:rsidP="009B03B3" w:rsidRDefault="00873ED3" w14:paraId="71D5BF01" w14:textId="5AA7AB68">
      <w:pPr>
        <w:spacing w:after="0"/>
        <w:rPr>
          <w:rFonts w:ascii="Aptos" w:hAnsi="Aptos" w:cs="Arial"/>
          <w:b/>
          <w:color w:val="E30713"/>
          <w:sz w:val="24"/>
          <w:szCs w:val="24"/>
        </w:rPr>
      </w:pPr>
      <w:r w:rsidRPr="004D7925">
        <w:rPr>
          <w:rFonts w:ascii="Aptos" w:hAnsi="Aptos" w:cs="Arial"/>
          <w:b/>
          <w:color w:val="E30713"/>
          <w:sz w:val="24"/>
          <w:szCs w:val="24"/>
        </w:rPr>
        <w:tab/>
      </w:r>
      <w:r w:rsidRPr="004D7925">
        <w:rPr>
          <w:rFonts w:ascii="Aptos" w:hAnsi="Aptos" w:cs="Arial"/>
          <w:b/>
          <w:color w:val="E30713"/>
          <w:sz w:val="24"/>
          <w:szCs w:val="24"/>
        </w:rPr>
        <w:tab/>
      </w:r>
    </w:p>
    <w:p w:rsidRPr="004D7925" w:rsidR="00873ED3" w:rsidP="009B03B3" w:rsidRDefault="00873ED3" w14:paraId="300D8B37" w14:textId="7777777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D7925">
        <w:rPr>
          <w:rFonts w:ascii="Aptos" w:hAnsi="Aptos" w:cs="Arial"/>
          <w:b/>
          <w:color w:val="056E96"/>
          <w:sz w:val="24"/>
          <w:szCs w:val="24"/>
        </w:rPr>
        <w:t xml:space="preserve">About the job: </w:t>
      </w:r>
    </w:p>
    <w:p w:rsidRPr="004D7925" w:rsidR="009B03B3" w:rsidP="009B03B3" w:rsidRDefault="00846E32" w14:paraId="2DB49B32" w14:textId="6457B771">
      <w:pPr>
        <w:spacing w:after="0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t>To support the delivery of an exciting events programme for both Chorley and South Ribble that will attract residents and visitors to boost the local economy.</w:t>
      </w:r>
    </w:p>
    <w:p w:rsidRPr="004D7925" w:rsidR="00873ED3" w:rsidP="009B03B3" w:rsidRDefault="00873ED3" w14:paraId="7579C765" w14:textId="77777777">
      <w:pPr>
        <w:spacing w:after="0"/>
        <w:jc w:val="both"/>
        <w:rPr>
          <w:rFonts w:ascii="Aptos" w:hAnsi="Aptos" w:cs="Arial"/>
          <w:b/>
          <w:color w:val="FF0000"/>
          <w:sz w:val="24"/>
          <w:szCs w:val="24"/>
        </w:rPr>
      </w:pPr>
    </w:p>
    <w:p w:rsidRPr="004D7925" w:rsidR="00873ED3" w:rsidP="009B03B3" w:rsidRDefault="00873ED3" w14:paraId="5BE36F04" w14:textId="7777777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D7925">
        <w:rPr>
          <w:rFonts w:ascii="Aptos" w:hAnsi="Aptos" w:cs="Arial"/>
          <w:b/>
          <w:color w:val="056E96"/>
          <w:sz w:val="24"/>
          <w:szCs w:val="24"/>
        </w:rPr>
        <w:t>Role:</w:t>
      </w:r>
    </w:p>
    <w:p w:rsidRPr="004D7925" w:rsidR="00846E32" w:rsidP="00846E32" w:rsidRDefault="00846E32" w14:paraId="78D2DB7A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t>To support the team in the delivery of the corporate events programme but with responsibility for leading on specific events throughout the year.</w:t>
      </w:r>
    </w:p>
    <w:p w:rsidRPr="004D7925" w:rsidR="00846E32" w:rsidP="00846E32" w:rsidRDefault="00846E32" w14:paraId="4C3AC58A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D7925" w:rsidR="00846E32" w:rsidP="00846E32" w:rsidRDefault="00846E32" w14:paraId="05B92078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t>To support the administration of the steward bank, including organising staffing rotas for each event.</w:t>
      </w:r>
    </w:p>
    <w:p w:rsidRPr="004D7925" w:rsidR="00846E32" w:rsidP="00846E32" w:rsidRDefault="00846E32" w14:paraId="2A1F4D33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D7925" w:rsidR="00846E32" w:rsidP="00846E32" w:rsidRDefault="00846E32" w14:paraId="0DE15A73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t>To work with colleagues in the Communications team to ensure all the events are well publicised.</w:t>
      </w:r>
    </w:p>
    <w:p w:rsidRPr="004D7925" w:rsidR="00846E32" w:rsidP="00846E32" w:rsidRDefault="00846E32" w14:paraId="195794BE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D7925" w:rsidR="00846E32" w:rsidP="00846E32" w:rsidRDefault="00846E32" w14:paraId="4FF201E2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t>To be proactive in seeking out opportunities to improve the events programme coming up with new ideas.</w:t>
      </w:r>
    </w:p>
    <w:p w:rsidRPr="004D7925" w:rsidR="00846E32" w:rsidP="00846E32" w:rsidRDefault="00846E32" w14:paraId="123F122C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D7925" w:rsidR="00846E32" w:rsidP="00846E32" w:rsidRDefault="00846E32" w14:paraId="18A8D803" w14:textId="1A2BFCC0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t>To ensur</w:t>
      </w:r>
      <w:r w:rsidRPr="004D7925" w:rsidR="009D0485">
        <w:rPr>
          <w:rFonts w:ascii="Aptos" w:hAnsi="Aptos" w:cs="Arial"/>
          <w:iCs/>
          <w:sz w:val="24"/>
          <w:szCs w:val="24"/>
        </w:rPr>
        <w:t>e</w:t>
      </w:r>
      <w:r w:rsidRPr="004D7925">
        <w:rPr>
          <w:rFonts w:ascii="Aptos" w:hAnsi="Aptos" w:cs="Arial"/>
          <w:iCs/>
          <w:sz w:val="24"/>
          <w:szCs w:val="24"/>
        </w:rPr>
        <w:t xml:space="preserve"> events are delivered within budget and all orders and invoices are dealt with in a timely manner.</w:t>
      </w:r>
    </w:p>
    <w:p w:rsidRPr="004D7925" w:rsidR="00846E32" w:rsidP="00846E32" w:rsidRDefault="00846E32" w14:paraId="20739D25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D7925" w:rsidR="00846E32" w:rsidP="00846E32" w:rsidRDefault="00846E32" w14:paraId="0E6054CF" w14:textId="62A8A595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t xml:space="preserve">To </w:t>
      </w:r>
      <w:r w:rsidRPr="004D7925" w:rsidR="00A80E73">
        <w:rPr>
          <w:rFonts w:ascii="Aptos" w:hAnsi="Aptos" w:cs="Arial"/>
          <w:iCs/>
          <w:sz w:val="24"/>
          <w:szCs w:val="24"/>
        </w:rPr>
        <w:t>put together</w:t>
      </w:r>
      <w:r w:rsidRPr="004D7925">
        <w:rPr>
          <w:rFonts w:ascii="Aptos" w:hAnsi="Aptos" w:cs="Arial"/>
          <w:iCs/>
          <w:sz w:val="24"/>
          <w:szCs w:val="24"/>
        </w:rPr>
        <w:t xml:space="preserve"> risk assessments and event management plans as required</w:t>
      </w:r>
      <w:r w:rsidRPr="004D7925" w:rsidR="00B47B72">
        <w:rPr>
          <w:rFonts w:ascii="Aptos" w:hAnsi="Aptos" w:cs="Arial"/>
          <w:iCs/>
          <w:sz w:val="24"/>
          <w:szCs w:val="24"/>
        </w:rPr>
        <w:t xml:space="preserve"> for approval by the Events Manager and Head of Service</w:t>
      </w:r>
      <w:r w:rsidRPr="004D7925">
        <w:rPr>
          <w:rFonts w:ascii="Aptos" w:hAnsi="Aptos" w:cs="Arial"/>
          <w:iCs/>
          <w:sz w:val="24"/>
          <w:szCs w:val="24"/>
        </w:rPr>
        <w:t>.</w:t>
      </w:r>
    </w:p>
    <w:p w:rsidRPr="004D7925" w:rsidR="00846E32" w:rsidP="00846E32" w:rsidRDefault="00846E32" w14:paraId="20A23DCD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D7925" w:rsidR="00846E32" w:rsidP="00846E32" w:rsidRDefault="00846E32" w14:paraId="0B29A895" w14:textId="5180CC9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t>To attend events to support delivery of the programme with responsibility for managing specific events on the day.</w:t>
      </w:r>
    </w:p>
    <w:p w:rsidRPr="004D7925" w:rsidR="00846E32" w:rsidP="00846E32" w:rsidRDefault="00846E32" w14:paraId="58351E11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D7925" w:rsidR="009B03B3" w:rsidP="00846E32" w:rsidRDefault="00846E32" w14:paraId="77FB696F" w14:textId="2D6CA848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t>To advise and support external organisations and groups in delivering events where appropriate.</w:t>
      </w:r>
    </w:p>
    <w:p w:rsidRPr="004D7925" w:rsidR="00873ED3" w:rsidP="009B03B3" w:rsidRDefault="00873ED3" w14:paraId="204224F8" w14:textId="24910594">
      <w:pPr>
        <w:spacing w:after="0"/>
        <w:rPr>
          <w:rFonts w:ascii="Aptos" w:hAnsi="Aptos" w:cs="Arial"/>
          <w:iCs/>
          <w:sz w:val="24"/>
          <w:szCs w:val="24"/>
        </w:rPr>
      </w:pPr>
    </w:p>
    <w:p w:rsidRPr="004D7925" w:rsidR="00873ED3" w:rsidP="009B03B3" w:rsidRDefault="00873ED3" w14:paraId="6A8FBD2E" w14:textId="27597351">
      <w:pPr>
        <w:spacing w:after="0"/>
        <w:rPr>
          <w:rFonts w:ascii="Aptos" w:hAnsi="Aptos" w:cs="Arial"/>
          <w:iCs/>
          <w:sz w:val="24"/>
          <w:szCs w:val="24"/>
        </w:rPr>
      </w:pPr>
      <w:r w:rsidRPr="004D7925">
        <w:rPr>
          <w:rFonts w:ascii="Aptos" w:hAnsi="Aptos" w:cs="Arial"/>
          <w:iCs/>
          <w:sz w:val="24"/>
          <w:szCs w:val="24"/>
        </w:rPr>
        <w:br w:type="page"/>
      </w:r>
    </w:p>
    <w:p w:rsidRPr="004D7925" w:rsidR="00873ED3" w:rsidP="009B03B3" w:rsidRDefault="00873ED3" w14:paraId="6ED69930" w14:textId="319C2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D7925">
        <w:rPr>
          <w:rFonts w:ascii="Aptos" w:hAnsi="Aptos" w:cs="Arial"/>
          <w:b/>
          <w:color w:val="056E96"/>
          <w:sz w:val="24"/>
          <w:szCs w:val="24"/>
        </w:rPr>
        <w:lastRenderedPageBreak/>
        <w:t>Responsibilities:</w:t>
      </w:r>
    </w:p>
    <w:p w:rsidRPr="004D7925" w:rsidR="00873ED3" w:rsidP="004D7925" w:rsidRDefault="00873ED3" w14:paraId="39BFA8BE" w14:textId="77777777">
      <w:pPr>
        <w:spacing w:after="0"/>
        <w:rPr>
          <w:rFonts w:ascii="Aptos" w:hAnsi="Aptos" w:eastAsia="Calibri" w:cs="Arial"/>
          <w:b/>
          <w:sz w:val="24"/>
          <w:szCs w:val="24"/>
        </w:rPr>
      </w:pPr>
      <w:r w:rsidRPr="004D7925">
        <w:rPr>
          <w:rFonts w:ascii="Aptos" w:hAnsi="Aptos" w:eastAsia="Calibri" w:cs="Arial"/>
          <w:b/>
          <w:sz w:val="24"/>
          <w:szCs w:val="24"/>
        </w:rPr>
        <w:t>Team:</w:t>
      </w:r>
    </w:p>
    <w:p w:rsidRPr="004D7925" w:rsidR="00873ED3" w:rsidP="004D7925" w:rsidRDefault="00873ED3" w14:paraId="08B966DB" w14:textId="77777777">
      <w:pPr>
        <w:pStyle w:val="ListParagraph"/>
        <w:numPr>
          <w:ilvl w:val="0"/>
          <w:numId w:val="3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 will work with your colleagues to prioritise team objectives over individual objectives.</w:t>
      </w:r>
    </w:p>
    <w:p w:rsidRPr="004D7925" w:rsidR="00873ED3" w:rsidP="004D7925" w:rsidRDefault="00873ED3" w14:paraId="4BAB8D44" w14:textId="77777777">
      <w:pPr>
        <w:pStyle w:val="ListParagraph"/>
        <w:numPr>
          <w:ilvl w:val="0"/>
          <w:numId w:val="3"/>
        </w:numPr>
        <w:spacing w:after="0"/>
        <w:rPr>
          <w:rFonts w:ascii="Aptos" w:hAnsi="Aptos" w:eastAsia="Calibri" w:cs="Arial"/>
          <w:b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 xml:space="preserve">You will </w:t>
      </w:r>
      <w:proofErr w:type="gramStart"/>
      <w:r w:rsidRPr="004D7925">
        <w:rPr>
          <w:rFonts w:ascii="Aptos" w:hAnsi="Aptos" w:eastAsia="Calibri" w:cs="Arial"/>
          <w:sz w:val="24"/>
          <w:szCs w:val="24"/>
        </w:rPr>
        <w:t>support and respect your colleagues at all times</w:t>
      </w:r>
      <w:proofErr w:type="gramEnd"/>
      <w:r w:rsidRPr="004D7925">
        <w:rPr>
          <w:rFonts w:ascii="Aptos" w:hAnsi="Aptos" w:eastAsia="Calibri" w:cs="Arial"/>
          <w:b/>
          <w:sz w:val="24"/>
          <w:szCs w:val="24"/>
        </w:rPr>
        <w:t>.</w:t>
      </w:r>
    </w:p>
    <w:p w:rsidRPr="004D7925" w:rsidR="00873ED3" w:rsidP="004D7925" w:rsidRDefault="00873ED3" w14:paraId="0F573BE7" w14:textId="77777777">
      <w:pPr>
        <w:pStyle w:val="ListParagraph"/>
        <w:numPr>
          <w:ilvl w:val="0"/>
          <w:numId w:val="3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 will work together to share knowledge and experiences to improve your service.</w:t>
      </w:r>
    </w:p>
    <w:p w:rsidRPr="004D7925" w:rsidR="00873ED3" w:rsidP="004D7925" w:rsidRDefault="00873ED3" w14:paraId="20A1CA5D" w14:textId="77777777">
      <w:pPr>
        <w:pStyle w:val="ListParagraph"/>
        <w:numPr>
          <w:ilvl w:val="0"/>
          <w:numId w:val="3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 will participate in development activities as required.</w:t>
      </w:r>
    </w:p>
    <w:p w:rsidRPr="004D7925" w:rsidR="00873ED3" w:rsidP="004D7925" w:rsidRDefault="00873ED3" w14:paraId="79DD0329" w14:textId="77777777">
      <w:pPr>
        <w:spacing w:after="0"/>
        <w:ind w:left="720"/>
        <w:rPr>
          <w:rFonts w:ascii="Aptos" w:hAnsi="Aptos" w:eastAsia="Calibri" w:cs="Arial"/>
          <w:b/>
          <w:sz w:val="24"/>
          <w:szCs w:val="24"/>
        </w:rPr>
      </w:pPr>
    </w:p>
    <w:p w:rsidRPr="004D7925" w:rsidR="00873ED3" w:rsidP="004D7925" w:rsidRDefault="00873ED3" w14:paraId="2ECF30A2" w14:textId="77777777">
      <w:pPr>
        <w:spacing w:after="0"/>
        <w:rPr>
          <w:rFonts w:ascii="Aptos" w:hAnsi="Aptos" w:eastAsia="Calibri" w:cs="Arial"/>
          <w:b/>
          <w:sz w:val="24"/>
          <w:szCs w:val="24"/>
        </w:rPr>
      </w:pPr>
      <w:r w:rsidRPr="004D7925">
        <w:rPr>
          <w:rFonts w:ascii="Aptos" w:hAnsi="Aptos" w:eastAsia="Calibri" w:cs="Arial"/>
          <w:b/>
          <w:sz w:val="24"/>
          <w:szCs w:val="24"/>
        </w:rPr>
        <w:t>Corporate:</w:t>
      </w:r>
    </w:p>
    <w:p w:rsidRPr="004D7925" w:rsidR="00873ED3" w:rsidP="004D7925" w:rsidRDefault="00873ED3" w14:paraId="5D8990B0" w14:textId="77777777">
      <w:pPr>
        <w:numPr>
          <w:ilvl w:val="0"/>
          <w:numId w:val="2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 will carry out your duties and responsibilities in line with the Health &amp; Safety Policy and associated legislation.</w:t>
      </w:r>
    </w:p>
    <w:p w:rsidRPr="004D7925" w:rsidR="00873ED3" w:rsidP="004D7925" w:rsidRDefault="00873ED3" w14:paraId="0180A7FA" w14:textId="77777777">
      <w:pPr>
        <w:numPr>
          <w:ilvl w:val="0"/>
          <w:numId w:val="2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 will actively engage with customer care, value for money and performance management.</w:t>
      </w:r>
    </w:p>
    <w:p w:rsidRPr="004D7925" w:rsidR="00873ED3" w:rsidP="004D7925" w:rsidRDefault="00873ED3" w14:paraId="3FB8D4D9" w14:textId="77777777">
      <w:pPr>
        <w:numPr>
          <w:ilvl w:val="0"/>
          <w:numId w:val="2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Your duties will be carried out in line with our equality scheme.</w:t>
      </w:r>
    </w:p>
    <w:p w:rsidRPr="004D7925" w:rsidR="00873ED3" w:rsidP="004D7925" w:rsidRDefault="00873ED3" w14:paraId="30CA570F" w14:textId="77777777">
      <w:pPr>
        <w:numPr>
          <w:ilvl w:val="0"/>
          <w:numId w:val="2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 xml:space="preserve">You will </w:t>
      </w:r>
      <w:proofErr w:type="gramStart"/>
      <w:r w:rsidRPr="004D7925">
        <w:rPr>
          <w:rFonts w:ascii="Aptos" w:hAnsi="Aptos" w:eastAsia="Calibri" w:cs="Arial"/>
          <w:sz w:val="24"/>
          <w:szCs w:val="24"/>
        </w:rPr>
        <w:t>be compliant at all times</w:t>
      </w:r>
      <w:proofErr w:type="gramEnd"/>
      <w:r w:rsidRPr="004D7925">
        <w:rPr>
          <w:rFonts w:ascii="Aptos" w:hAnsi="Aptos" w:eastAsia="Calibri" w:cs="Arial"/>
          <w:sz w:val="24"/>
          <w:szCs w:val="24"/>
        </w:rPr>
        <w:t xml:space="preserve"> with GDPR and data protection legislation.</w:t>
      </w:r>
    </w:p>
    <w:p w:rsidRPr="004D7925" w:rsidR="00873ED3" w:rsidP="004D7925" w:rsidRDefault="00873ED3" w14:paraId="5D7AB1AA" w14:textId="77777777">
      <w:pPr>
        <w:numPr>
          <w:ilvl w:val="0"/>
          <w:numId w:val="2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 will constructively participate in communication and promotional activities.</w:t>
      </w:r>
    </w:p>
    <w:p w:rsidRPr="004D7925" w:rsidR="00873ED3" w:rsidP="004D7925" w:rsidRDefault="00873ED3" w14:paraId="46FEB115" w14:textId="77777777">
      <w:pPr>
        <w:spacing w:after="0"/>
        <w:rPr>
          <w:rFonts w:ascii="Aptos" w:hAnsi="Aptos" w:eastAsia="Calibri" w:cs="Arial"/>
          <w:b/>
          <w:sz w:val="24"/>
          <w:szCs w:val="24"/>
        </w:rPr>
      </w:pPr>
    </w:p>
    <w:p w:rsidRPr="004D7925" w:rsidR="00873ED3" w:rsidP="004D7925" w:rsidRDefault="00873ED3" w14:paraId="33DC42CE" w14:textId="77777777">
      <w:p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b/>
          <w:sz w:val="24"/>
          <w:szCs w:val="24"/>
        </w:rPr>
        <w:t>Organisational:</w:t>
      </w:r>
    </w:p>
    <w:p w:rsidRPr="004D7925" w:rsidR="00873ED3" w:rsidP="004D7925" w:rsidRDefault="00873ED3" w14:paraId="23FB99F3" w14:textId="77777777">
      <w:pPr>
        <w:numPr>
          <w:ilvl w:val="0"/>
          <w:numId w:val="2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:rsidRPr="004D7925" w:rsidR="00873ED3" w:rsidP="004D7925" w:rsidRDefault="00873ED3" w14:paraId="064DD333" w14:textId="77777777">
      <w:pPr>
        <w:numPr>
          <w:ilvl w:val="0"/>
          <w:numId w:val="2"/>
        </w:numPr>
        <w:spacing w:after="0"/>
        <w:rPr>
          <w:rFonts w:ascii="Aptos" w:hAnsi="Aptos" w:eastAsia="Calibri" w:cs="Arial"/>
          <w:sz w:val="24"/>
          <w:szCs w:val="24"/>
        </w:rPr>
      </w:pPr>
      <w:bookmarkStart w:name="_Hlk1381256" w:id="0"/>
      <w:r w:rsidRPr="004D7925">
        <w:rPr>
          <w:rFonts w:ascii="Aptos" w:hAnsi="Aptos" w:eastAsia="Calibri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:rsidRPr="004D7925" w:rsidR="00873ED3" w:rsidP="004D7925" w:rsidRDefault="00873ED3" w14:paraId="72AC0FC9" w14:textId="77777777">
      <w:pPr>
        <w:numPr>
          <w:ilvl w:val="0"/>
          <w:numId w:val="2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:rsidRPr="004D7925" w:rsidR="00873ED3" w:rsidP="004D7925" w:rsidRDefault="00873ED3" w14:paraId="4DE67E11" w14:textId="77777777">
      <w:pPr>
        <w:numPr>
          <w:ilvl w:val="0"/>
          <w:numId w:val="2"/>
        </w:numPr>
        <w:spacing w:after="0"/>
        <w:rPr>
          <w:rFonts w:ascii="Aptos" w:hAnsi="Aptos" w:eastAsia="Calibri" w:cs="Arial"/>
          <w:sz w:val="24"/>
          <w:szCs w:val="24"/>
        </w:rPr>
      </w:pPr>
      <w:r w:rsidRPr="004D7925">
        <w:rPr>
          <w:rFonts w:ascii="Aptos" w:hAnsi="Aptos" w:eastAsia="Calibri" w:cs="Arial"/>
          <w:sz w:val="24"/>
          <w:szCs w:val="24"/>
        </w:rPr>
        <w:t>You will positively promote and represent the Council at all times.</w:t>
      </w:r>
    </w:p>
    <w:p w:rsidRPr="004D7925" w:rsidR="00873ED3" w:rsidP="009B03B3" w:rsidRDefault="00873ED3" w14:paraId="2DA9A997" w14:textId="5520F7D0">
      <w:pPr>
        <w:spacing w:after="0"/>
        <w:rPr>
          <w:rFonts w:ascii="Aptos" w:hAnsi="Aptos"/>
          <w:sz w:val="24"/>
          <w:szCs w:val="24"/>
        </w:rPr>
      </w:pPr>
    </w:p>
    <w:p w:rsidRPr="004D7925" w:rsidR="007740EF" w:rsidP="009B03B3" w:rsidRDefault="007740EF" w14:paraId="6CCFD1A2" w14:textId="7BAA2357">
      <w:pPr>
        <w:spacing w:after="0"/>
        <w:rPr>
          <w:rFonts w:ascii="Aptos" w:hAnsi="Aptos"/>
          <w:sz w:val="24"/>
          <w:szCs w:val="24"/>
        </w:rPr>
      </w:pPr>
    </w:p>
    <w:p w:rsidRPr="004D7925" w:rsidR="007740EF" w:rsidP="009B03B3" w:rsidRDefault="007740EF" w14:paraId="491ACB99" w14:textId="24018453">
      <w:pPr>
        <w:spacing w:after="0" w:line="259" w:lineRule="auto"/>
        <w:rPr>
          <w:rFonts w:ascii="Aptos" w:hAnsi="Aptos"/>
          <w:sz w:val="24"/>
          <w:szCs w:val="24"/>
        </w:rPr>
      </w:pPr>
      <w:r w:rsidRPr="004D7925">
        <w:rPr>
          <w:rFonts w:ascii="Aptos" w:hAnsi="Aptos"/>
          <w:sz w:val="24"/>
          <w:szCs w:val="24"/>
        </w:rPr>
        <w:br w:type="page"/>
      </w:r>
    </w:p>
    <w:p w:rsidR="007740EF" w:rsidP="009B03B3" w:rsidRDefault="007740EF" w14:paraId="1EE4E916" w14:textId="1AA3EAC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D7925">
        <w:rPr>
          <w:rFonts w:ascii="Aptos" w:hAnsi="Aptos" w:cs="Arial"/>
          <w:b/>
          <w:color w:val="056E96"/>
          <w:sz w:val="24"/>
          <w:szCs w:val="24"/>
        </w:rPr>
        <w:lastRenderedPageBreak/>
        <w:t>What the successful candidate will have:</w:t>
      </w:r>
    </w:p>
    <w:p w:rsidRPr="004D7925" w:rsidR="00460CBB" w:rsidP="009B03B3" w:rsidRDefault="00460CBB" w14:paraId="792F5FF9" w14:textId="7777777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p w:rsidRPr="004D7925" w:rsidR="007740EF" w:rsidP="009B03B3" w:rsidRDefault="007740EF" w14:paraId="4ECEBBEB" w14:textId="77777777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D7925">
        <w:rPr>
          <w:rFonts w:ascii="Aptos" w:hAnsi="Aptos" w:cs="Arial"/>
          <w:b/>
          <w:bCs/>
          <w:sz w:val="24"/>
          <w:szCs w:val="24"/>
        </w:rPr>
        <w:t>Qualifications</w:t>
      </w:r>
    </w:p>
    <w:p w:rsidRPr="004D7925" w:rsidR="00846E32" w:rsidRDefault="7716D68D" w14:paraId="781532E4" w14:textId="79C967EC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A good standard of further education</w:t>
      </w:r>
    </w:p>
    <w:p w:rsidRPr="004D7925" w:rsidR="00846E32" w:rsidP="00846E32" w:rsidRDefault="00846E32" w14:paraId="604E3B41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A specific events-related qualification (or working towards) is desired.</w:t>
      </w:r>
    </w:p>
    <w:p w:rsidRPr="004D7925" w:rsidR="007740EF" w:rsidP="009B03B3" w:rsidRDefault="007740EF" w14:paraId="271FBEDF" w14:textId="77777777">
      <w:pPr>
        <w:pStyle w:val="ListParagraph"/>
        <w:spacing w:after="0"/>
        <w:rPr>
          <w:rFonts w:ascii="Aptos" w:hAnsi="Aptos" w:cs="Arial"/>
          <w:sz w:val="24"/>
          <w:szCs w:val="24"/>
        </w:rPr>
      </w:pPr>
    </w:p>
    <w:p w:rsidRPr="004D7925" w:rsidR="007740EF" w:rsidP="009B03B3" w:rsidRDefault="007740EF" w14:paraId="07EA4190" w14:textId="77777777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D7925">
        <w:rPr>
          <w:rFonts w:ascii="Aptos" w:hAnsi="Aptos" w:cs="Arial"/>
          <w:b/>
          <w:bCs/>
          <w:sz w:val="24"/>
          <w:szCs w:val="24"/>
        </w:rPr>
        <w:t>Experience</w:t>
      </w:r>
    </w:p>
    <w:p w:rsidRPr="004D7925" w:rsidR="00846E32" w:rsidP="00846E32" w:rsidRDefault="00846E32" w14:paraId="0E9AE4AF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Experience of working at large scale public events and managing smaller scale events.</w:t>
      </w:r>
    </w:p>
    <w:p w:rsidRPr="004D7925" w:rsidR="00846E32" w:rsidP="00846E32" w:rsidRDefault="00846E32" w14:paraId="6743C445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Experience of working with contractors/partners on delivering events</w:t>
      </w:r>
    </w:p>
    <w:p w:rsidRPr="004D7925" w:rsidR="007740EF" w:rsidP="009B03B3" w:rsidRDefault="007740EF" w14:paraId="3696F999" w14:textId="77777777">
      <w:pPr>
        <w:spacing w:after="0"/>
        <w:rPr>
          <w:rFonts w:ascii="Aptos" w:hAnsi="Aptos" w:cs="Arial"/>
          <w:sz w:val="24"/>
          <w:szCs w:val="24"/>
        </w:rPr>
      </w:pPr>
    </w:p>
    <w:p w:rsidRPr="004D7925" w:rsidR="007740EF" w:rsidP="009B03B3" w:rsidRDefault="007740EF" w14:paraId="58F228B7" w14:textId="77777777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D7925">
        <w:rPr>
          <w:rFonts w:ascii="Aptos" w:hAnsi="Aptos" w:cs="Arial"/>
          <w:b/>
          <w:bCs/>
          <w:sz w:val="24"/>
          <w:szCs w:val="24"/>
        </w:rPr>
        <w:t xml:space="preserve">Knowledge </w:t>
      </w:r>
    </w:p>
    <w:p w:rsidRPr="004D7925" w:rsidR="00846E32" w:rsidP="00846E32" w:rsidRDefault="00846E32" w14:paraId="4252CC56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An understanding of event management practices.</w:t>
      </w:r>
    </w:p>
    <w:p w:rsidRPr="004D7925" w:rsidR="00846E32" w:rsidP="00846E32" w:rsidRDefault="00846E32" w14:paraId="7D75E511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Understanding of risk assessments and what event management plans are.</w:t>
      </w:r>
    </w:p>
    <w:p w:rsidRPr="004D7925" w:rsidR="00846E32" w:rsidP="00846E32" w:rsidRDefault="00846E32" w14:paraId="2EE1B79C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An appreciation of what is required to successfully publicise an event.</w:t>
      </w:r>
    </w:p>
    <w:p w:rsidRPr="004D7925" w:rsidR="00846E32" w:rsidP="00846E32" w:rsidRDefault="00846E32" w14:paraId="244DAE05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An understanding of trends in event delivery and customer expectations.</w:t>
      </w:r>
    </w:p>
    <w:p w:rsidRPr="004D7925" w:rsidR="007740EF" w:rsidP="009B03B3" w:rsidRDefault="007740EF" w14:paraId="68DEF06D" w14:textId="77777777">
      <w:pPr>
        <w:spacing w:after="0"/>
        <w:rPr>
          <w:rFonts w:ascii="Aptos" w:hAnsi="Aptos" w:cs="Arial"/>
          <w:sz w:val="24"/>
          <w:szCs w:val="24"/>
        </w:rPr>
      </w:pPr>
    </w:p>
    <w:p w:rsidRPr="004D7925" w:rsidR="007740EF" w:rsidP="009B03B3" w:rsidRDefault="007740EF" w14:paraId="4BBA6462" w14:textId="77777777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D7925">
        <w:rPr>
          <w:rFonts w:ascii="Aptos" w:hAnsi="Aptos" w:cs="Arial"/>
          <w:b/>
          <w:bCs/>
          <w:sz w:val="24"/>
          <w:szCs w:val="24"/>
        </w:rPr>
        <w:t>Skills &amp; Abilities</w:t>
      </w:r>
    </w:p>
    <w:p w:rsidRPr="004D7925" w:rsidR="00846E32" w:rsidP="00846E32" w:rsidRDefault="00846E32" w14:paraId="0D0688AA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Excellent communication skills</w:t>
      </w:r>
    </w:p>
    <w:p w:rsidRPr="004D7925" w:rsidR="00846E32" w:rsidP="00846E32" w:rsidRDefault="00846E32" w14:paraId="4EB59DA0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Excellent IT and administration skills – including the use of Excel to track event budgets.</w:t>
      </w:r>
    </w:p>
    <w:p w:rsidRPr="004D7925" w:rsidR="00846E32" w:rsidP="00846E32" w:rsidRDefault="00846E32" w14:paraId="286CE1FC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To use own initiative to come up with new ideas for developing the events programme.</w:t>
      </w:r>
    </w:p>
    <w:p w:rsidRPr="004D7925" w:rsidR="00846E32" w:rsidP="00846E32" w:rsidRDefault="00846E32" w14:paraId="742658BC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Weekend working and working outside of normal office hours will be required to attend all events.</w:t>
      </w:r>
    </w:p>
    <w:p w:rsidRPr="004D7925" w:rsidR="00846E32" w:rsidP="00846E32" w:rsidRDefault="00846E32" w14:paraId="7E271C7A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 xml:space="preserve">A flexible approach in dealing with colleagues, other organisations and contractors in delivering events. </w:t>
      </w:r>
    </w:p>
    <w:p w:rsidRPr="004D7925" w:rsidR="007740EF" w:rsidP="009B03B3" w:rsidRDefault="00846E32" w14:paraId="36567899" w14:textId="76DB4885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4D7925">
        <w:rPr>
          <w:rFonts w:ascii="Aptos" w:hAnsi="Aptos" w:cs="Arial"/>
          <w:sz w:val="24"/>
          <w:szCs w:val="24"/>
        </w:rPr>
        <w:t>The ability to remain calm under pressure and seek support where required in resolving issues</w:t>
      </w:r>
    </w:p>
    <w:p w:rsidRPr="004D7925" w:rsidR="007740EF" w:rsidP="009B03B3" w:rsidRDefault="007740EF" w14:paraId="4F79CF84" w14:textId="77777777">
      <w:pPr>
        <w:spacing w:after="0"/>
        <w:rPr>
          <w:rFonts w:ascii="Aptos" w:hAnsi="Aptos" w:cs="Arial"/>
          <w:sz w:val="24"/>
          <w:szCs w:val="24"/>
        </w:rPr>
      </w:pPr>
    </w:p>
    <w:p w:rsidRPr="0098794F" w:rsidR="00EA3E67" w:rsidP="00EA3E67" w:rsidRDefault="00EA3E67" w14:paraId="11270FFF" w14:textId="7777777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98794F">
        <w:rPr>
          <w:rFonts w:ascii="Aptos" w:hAnsi="Aptos" w:cs="Arial"/>
          <w:b/>
          <w:color w:val="056E96"/>
          <w:sz w:val="24"/>
          <w:szCs w:val="24"/>
        </w:rPr>
        <w:t>Our Values &amp; Behaviours</w:t>
      </w:r>
    </w:p>
    <w:p w:rsidRPr="0098794F" w:rsidR="00EA3E67" w:rsidP="00EA3E67" w:rsidRDefault="00EA3E67" w14:paraId="229D6342" w14:textId="77777777">
      <w:pPr>
        <w:spacing w:after="0"/>
        <w:rPr>
          <w:rFonts w:ascii="Aptos" w:hAnsi="Aptos" w:cs="Arial"/>
          <w:b/>
          <w:sz w:val="24"/>
          <w:szCs w:val="24"/>
        </w:rPr>
      </w:pPr>
    </w:p>
    <w:p w:rsidRPr="0098794F" w:rsidR="00EA3E67" w:rsidP="00EA3E67" w:rsidRDefault="00EA3E67" w14:paraId="0AF5A89B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Customer Focused</w:t>
      </w:r>
      <w:r w:rsidRPr="0098794F">
        <w:rPr>
          <w:rFonts w:ascii="Aptos" w:hAnsi="Aptos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:rsidRPr="0098794F" w:rsidR="00EA3E67" w:rsidP="00EA3E67" w:rsidRDefault="00EA3E67" w14:paraId="0D51FCAE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98794F" w:rsidR="00EA3E67" w:rsidP="00EA3E67" w:rsidRDefault="00EA3E67" w14:paraId="1D5765CC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Forward Thinking</w:t>
      </w:r>
      <w:r w:rsidRPr="0098794F">
        <w:rPr>
          <w:rFonts w:ascii="Aptos" w:hAnsi="Aptos" w:cs="Arial"/>
          <w:iCs/>
          <w:sz w:val="24"/>
          <w:szCs w:val="24"/>
        </w:rPr>
        <w:t xml:space="preserve"> - We solve difficult problems by being adaptable, resilient, and innovative.</w:t>
      </w:r>
    </w:p>
    <w:p w:rsidRPr="0098794F" w:rsidR="00EA3E67" w:rsidP="00EA3E67" w:rsidRDefault="00EA3E67" w14:paraId="3CE8FAA2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98794F" w:rsidR="00EA3E67" w:rsidP="00EA3E67" w:rsidRDefault="00EA3E67" w14:paraId="50E3E32E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Working Together</w:t>
      </w:r>
      <w:r w:rsidRPr="0098794F">
        <w:rPr>
          <w:rFonts w:ascii="Aptos" w:hAnsi="Aptos" w:cs="Arial"/>
          <w:iCs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:rsidRPr="0098794F" w:rsidR="00EA3E67" w:rsidP="00EA3E67" w:rsidRDefault="00EA3E67" w14:paraId="518F3CBE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98794F" w:rsidR="00EA3E67" w:rsidP="00EA3E67" w:rsidRDefault="00EA3E67" w14:paraId="7F1A277A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lastRenderedPageBreak/>
        <w:t>Making a Difference</w:t>
      </w:r>
      <w:r w:rsidRPr="0098794F">
        <w:rPr>
          <w:rFonts w:ascii="Aptos" w:hAnsi="Aptos" w:cs="Arial"/>
          <w:iCs/>
          <w:sz w:val="24"/>
          <w:szCs w:val="24"/>
        </w:rPr>
        <w:t xml:space="preserve"> - We make a positive difference for our communities by being helpful and going the extra mile.</w:t>
      </w:r>
    </w:p>
    <w:p w:rsidRPr="0098794F" w:rsidR="00EA3E67" w:rsidP="00EA3E67" w:rsidRDefault="00EA3E67" w14:paraId="29696716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98794F" w:rsidR="00EA3E67" w:rsidP="00EA3E67" w:rsidRDefault="00EA3E67" w14:paraId="4BA482E5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Delivering Quality Services</w:t>
      </w:r>
      <w:r w:rsidRPr="0098794F">
        <w:rPr>
          <w:rFonts w:ascii="Aptos" w:hAnsi="Aptos" w:cs="Arial"/>
          <w:iCs/>
          <w:sz w:val="24"/>
          <w:szCs w:val="24"/>
        </w:rPr>
        <w:t xml:space="preserve"> - We strive for quality in everything we do, making sure the people of Chorley and South Ribble get the best outcome.</w:t>
      </w:r>
    </w:p>
    <w:p w:rsidRPr="004D7925" w:rsidR="007740EF" w:rsidP="009B03B3" w:rsidRDefault="007740EF" w14:paraId="693E3286" w14:textId="77777777">
      <w:pPr>
        <w:spacing w:after="0"/>
        <w:rPr>
          <w:rFonts w:ascii="Aptos" w:hAnsi="Aptos"/>
        </w:rPr>
      </w:pPr>
    </w:p>
    <w:sectPr w:rsidRPr="004D7925" w:rsidR="007740EF" w:rsidSect="009B03B3">
      <w:headerReference w:type="default" r:id="rId11"/>
      <w:pgSz w:w="11906" w:h="16838" w:orient="portrait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BF8" w:rsidP="00873ED3" w:rsidRDefault="00A54BF8" w14:paraId="69458061" w14:textId="77777777">
      <w:pPr>
        <w:spacing w:after="0" w:line="240" w:lineRule="auto"/>
      </w:pPr>
      <w:r>
        <w:separator/>
      </w:r>
    </w:p>
  </w:endnote>
  <w:endnote w:type="continuationSeparator" w:id="0">
    <w:p w:rsidR="00A54BF8" w:rsidP="00873ED3" w:rsidRDefault="00A54BF8" w14:paraId="0143E8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BF8" w:rsidP="00873ED3" w:rsidRDefault="00A54BF8" w14:paraId="3441EE30" w14:textId="77777777">
      <w:pPr>
        <w:spacing w:after="0" w:line="240" w:lineRule="auto"/>
      </w:pPr>
      <w:r>
        <w:separator/>
      </w:r>
    </w:p>
  </w:footnote>
  <w:footnote w:type="continuationSeparator" w:id="0">
    <w:p w:rsidR="00A54BF8" w:rsidP="00873ED3" w:rsidRDefault="00A54BF8" w14:paraId="2D67E1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3ED3" w:rsidRDefault="00873ED3" w14:paraId="21AD9698" w14:textId="5FFCE4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5671517">
    <w:abstractNumId w:val="3"/>
  </w:num>
  <w:num w:numId="2" w16cid:durableId="1074010624">
    <w:abstractNumId w:val="0"/>
  </w:num>
  <w:num w:numId="3" w16cid:durableId="1623078104">
    <w:abstractNumId w:val="2"/>
  </w:num>
  <w:num w:numId="4" w16cid:durableId="137422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473CC"/>
    <w:rsid w:val="000F45DF"/>
    <w:rsid w:val="00101C6A"/>
    <w:rsid w:val="00132839"/>
    <w:rsid w:val="00167A3E"/>
    <w:rsid w:val="00206FCD"/>
    <w:rsid w:val="0026461B"/>
    <w:rsid w:val="00460CBB"/>
    <w:rsid w:val="004D7925"/>
    <w:rsid w:val="00517C12"/>
    <w:rsid w:val="00592F70"/>
    <w:rsid w:val="00725DBD"/>
    <w:rsid w:val="007740EF"/>
    <w:rsid w:val="007E28C2"/>
    <w:rsid w:val="00846E32"/>
    <w:rsid w:val="00873ED3"/>
    <w:rsid w:val="00886D63"/>
    <w:rsid w:val="009279B4"/>
    <w:rsid w:val="009633FB"/>
    <w:rsid w:val="009A728B"/>
    <w:rsid w:val="009B03B3"/>
    <w:rsid w:val="009D0485"/>
    <w:rsid w:val="00A330AC"/>
    <w:rsid w:val="00A54BF8"/>
    <w:rsid w:val="00A80E73"/>
    <w:rsid w:val="00A82A50"/>
    <w:rsid w:val="00B47B72"/>
    <w:rsid w:val="00C068FF"/>
    <w:rsid w:val="00C822C2"/>
    <w:rsid w:val="00CE303D"/>
    <w:rsid w:val="00D65623"/>
    <w:rsid w:val="00DE5641"/>
    <w:rsid w:val="00E91321"/>
    <w:rsid w:val="00EA3E67"/>
    <w:rsid w:val="00F4645C"/>
    <w:rsid w:val="154B6DF9"/>
    <w:rsid w:val="1F675842"/>
    <w:rsid w:val="25FA7225"/>
    <w:rsid w:val="4796A44D"/>
    <w:rsid w:val="5C1E780A"/>
    <w:rsid w:val="71AE0922"/>
    <w:rsid w:val="7716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3ED3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0F4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44F534BD50D95148BFBBA93346EF4881" ma:contentTypeVersion="4" ma:contentTypeDescription="" ma:contentTypeScope="" ma:versionID="868b2404557d493eddc6a92bc4252236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692a1fd8aa8d1f136b598156d99f2c7e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22a6179-2cbf-41b7-81a3-3f5d4eb3cefb}" ma:internalName="TaxCatchAll" ma:showField="CatchAllData" ma:web="5f46a490-8e28-4210-a829-566057fb7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22a6179-2cbf-41b7-81a3-3f5d4eb3cefb}" ma:internalName="TaxCatchAllLabel" ma:readOnly="true" ma:showField="CatchAllDataLabel" ma:web="5f46a490-8e28-4210-a829-566057fb7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7</Value>
      <Value>30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Events</TermName>
          <TermId xmlns="http://schemas.microsoft.com/office/infopath/2007/PartnerControls">2dd663cc-ce69-4450-b3ea-6d42b24c602a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Chorley</TermName>
          <TermId xmlns="http://schemas.microsoft.com/office/infopath/2007/PartnerControls">bad0dea4-2fc5-4e60-b139-f22597436f6c</TermId>
        </TermInfo>
      </Terms>
    </ae3eec854708470d85b846f0a7d90cc4>
  </documentManagement>
</p:properties>
</file>

<file path=customXml/itemProps1.xml><?xml version="1.0" encoding="utf-8"?>
<ds:datastoreItem xmlns:ds="http://schemas.openxmlformats.org/officeDocument/2006/customXml" ds:itemID="{6D9E633D-FB64-49C8-8306-302BCFB8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D0189-CA96-42BE-AD86-F03920C639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F46503F-6A0A-4D02-84DF-9D2DB1AFE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3D8BE-3629-4856-B6BA-E30D33044156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Chorley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Keith Bergman</cp:lastModifiedBy>
  <cp:revision>4</cp:revision>
  <dcterms:created xsi:type="dcterms:W3CDTF">2026-02-02T14:21:00Z</dcterms:created>
  <dcterms:modified xsi:type="dcterms:W3CDTF">2026-02-06T09:50:47Z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2024-07-16T14:39:07Z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5e45b6c6-6fe0-4c6e-93ef-bb1d6e43ea9c</vt:lpwstr>
  </property>
  <property fmtid="{D5CDD505-2E9C-101B-9397-08002B2CF9AE}" pid="8" name="MSIP_Label_f96679a5-570c-40a6-a557-668bc9231a44_ContentBits">
    <vt:lpwstr>0</vt:lpwstr>
  </property>
  <property fmtid="{D5CDD505-2E9C-101B-9397-08002B2CF9AE}" pid="9" name="ContentTypeId">
    <vt:lpwstr>0x010100FC4930819AC34F4389972F8CE96BC25C0044F534BD50D95148BFBBA93346EF4881</vt:lpwstr>
  </property>
  <property fmtid="{D5CDD505-2E9C-101B-9397-08002B2CF9AE}" pid="10" name="Authority">
    <vt:lpwstr>7;#Chorley|bad0dea4-2fc5-4e60-b139-f22597436f6c</vt:lpwstr>
  </property>
  <property fmtid="{D5CDD505-2E9C-101B-9397-08002B2CF9AE}" pid="11" name="Service_x0020_Area">
    <vt:lpwstr>30;#Events|2dd663cc-ce69-4450-b3ea-6d42b24c602a</vt:lpwstr>
  </property>
  <property fmtid="{D5CDD505-2E9C-101B-9397-08002B2CF9AE}" pid="12" name="Service Area">
    <vt:lpwstr>30;#Events|2dd663cc-ce69-4450-b3ea-6d42b24c602a</vt:lpwstr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</Properties>
</file>