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E695" w14:textId="77777777" w:rsidR="005A7DE4" w:rsidRDefault="00873ED3" w:rsidP="741574FA">
      <w:pPr>
        <w:spacing w:after="0"/>
        <w:rPr>
          <w:rFonts w:ascii="Aptos" w:eastAsia="Aptos" w:hAnsi="Aptos" w:cs="Aptos"/>
          <w:b/>
          <w:bCs/>
          <w:color w:val="056E96"/>
        </w:rPr>
      </w:pPr>
      <w:r w:rsidRPr="741574FA">
        <w:rPr>
          <w:rFonts w:ascii="Aptos" w:eastAsia="Aptos" w:hAnsi="Aptos" w:cs="Aptos"/>
          <w:b/>
          <w:bCs/>
          <w:color w:val="056E96"/>
        </w:rPr>
        <w:t>Job Description</w:t>
      </w:r>
    </w:p>
    <w:p w14:paraId="7ED1903F" w14:textId="7C2D5DC8" w:rsidR="00873ED3" w:rsidRPr="005A7DE4" w:rsidRDefault="00873ED3" w:rsidP="741574FA">
      <w:pPr>
        <w:spacing w:after="0"/>
        <w:rPr>
          <w:rFonts w:ascii="Aptos" w:eastAsia="Aptos" w:hAnsi="Aptos" w:cs="Aptos"/>
          <w:b/>
          <w:bCs/>
        </w:rPr>
      </w:pPr>
    </w:p>
    <w:p w14:paraId="4800E7CB" w14:textId="0408FE77" w:rsidR="00873ED3" w:rsidRDefault="0B8F0C1C">
      <w:pPr>
        <w:spacing w:after="0"/>
        <w:rPr>
          <w:rFonts w:ascii="Aptos" w:eastAsia="Aptos" w:hAnsi="Aptos" w:cs="Aptos"/>
          <w:b/>
          <w:bCs/>
        </w:rPr>
      </w:pPr>
      <w:r w:rsidRPr="741574FA">
        <w:rPr>
          <w:rFonts w:ascii="Aptos" w:eastAsia="Aptos" w:hAnsi="Aptos" w:cs="Aptos"/>
          <w:b/>
          <w:bCs/>
        </w:rPr>
        <w:t>Ecology</w:t>
      </w:r>
      <w:r w:rsidR="00E0344B">
        <w:rPr>
          <w:rFonts w:ascii="Aptos" w:eastAsia="Aptos" w:hAnsi="Aptos" w:cs="Aptos"/>
          <w:b/>
          <w:bCs/>
        </w:rPr>
        <w:t xml:space="preserve">/BNG </w:t>
      </w:r>
      <w:r w:rsidRPr="741574FA">
        <w:rPr>
          <w:rFonts w:ascii="Aptos" w:eastAsia="Aptos" w:hAnsi="Aptos" w:cs="Aptos"/>
          <w:b/>
          <w:bCs/>
        </w:rPr>
        <w:t>Officer</w:t>
      </w:r>
    </w:p>
    <w:p w14:paraId="4897B194" w14:textId="2A6AFD46" w:rsidR="00873ED3" w:rsidRDefault="00873ED3" w:rsidP="741574FA">
      <w:pPr>
        <w:spacing w:after="0"/>
        <w:rPr>
          <w:rFonts w:ascii="Aptos" w:eastAsia="Aptos" w:hAnsi="Aptos" w:cs="Aptos"/>
          <w:b/>
          <w:bCs/>
        </w:rPr>
      </w:pPr>
      <w:r w:rsidRPr="12DE587B">
        <w:rPr>
          <w:rFonts w:ascii="Aptos" w:eastAsia="Aptos" w:hAnsi="Aptos" w:cs="Aptos"/>
          <w:b/>
          <w:bCs/>
        </w:rPr>
        <w:t xml:space="preserve">Level: </w:t>
      </w:r>
      <w:r w:rsidR="1EF2BD4A" w:rsidRPr="12DE587B">
        <w:rPr>
          <w:rFonts w:ascii="Aptos" w:eastAsia="Aptos" w:hAnsi="Aptos" w:cs="Aptos"/>
          <w:b/>
          <w:bCs/>
        </w:rPr>
        <w:t>10</w:t>
      </w:r>
    </w:p>
    <w:p w14:paraId="7E845BCB" w14:textId="77777777" w:rsidR="00873ED3" w:rsidRPr="00CA0B80" w:rsidRDefault="00873ED3" w:rsidP="741574FA">
      <w:pPr>
        <w:spacing w:after="0"/>
        <w:rPr>
          <w:rFonts w:ascii="Aptos" w:eastAsia="Aptos" w:hAnsi="Aptos" w:cs="Aptos"/>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ED3" w:rsidRPr="00CA0B80" w14:paraId="6D40CDD5" w14:textId="77777777" w:rsidTr="741574FA">
        <w:tc>
          <w:tcPr>
            <w:tcW w:w="4508" w:type="dxa"/>
          </w:tcPr>
          <w:p w14:paraId="36C28391" w14:textId="77777777" w:rsidR="00873ED3" w:rsidRPr="00CA0B80" w:rsidRDefault="00873ED3" w:rsidP="741574FA">
            <w:pPr>
              <w:spacing w:after="0"/>
              <w:rPr>
                <w:rFonts w:ascii="Aptos" w:eastAsia="Aptos" w:hAnsi="Aptos" w:cs="Aptos"/>
                <w:b/>
                <w:bCs/>
                <w:color w:val="E30713"/>
              </w:rPr>
            </w:pPr>
            <w:r w:rsidRPr="741574FA">
              <w:rPr>
                <w:rFonts w:ascii="Aptos" w:eastAsia="Aptos" w:hAnsi="Aptos" w:cs="Aptos"/>
                <w:b/>
                <w:bCs/>
                <w:color w:val="056E96"/>
              </w:rPr>
              <w:t xml:space="preserve">Responsible To:   </w:t>
            </w:r>
          </w:p>
        </w:tc>
        <w:tc>
          <w:tcPr>
            <w:tcW w:w="4508" w:type="dxa"/>
          </w:tcPr>
          <w:p w14:paraId="5F3E1F3A" w14:textId="77777777" w:rsidR="00873ED3" w:rsidRPr="00CA0B80" w:rsidRDefault="00873ED3" w:rsidP="741574FA">
            <w:pPr>
              <w:spacing w:after="0"/>
              <w:rPr>
                <w:rFonts w:ascii="Aptos" w:eastAsia="Aptos" w:hAnsi="Aptos" w:cs="Aptos"/>
                <w:b/>
                <w:bCs/>
                <w:color w:val="E30713"/>
              </w:rPr>
            </w:pPr>
            <w:r w:rsidRPr="741574FA">
              <w:rPr>
                <w:rFonts w:ascii="Aptos" w:eastAsia="Aptos" w:hAnsi="Aptos" w:cs="Aptos"/>
                <w:b/>
                <w:bCs/>
                <w:color w:val="056E96"/>
              </w:rPr>
              <w:t>Responsible For:</w:t>
            </w:r>
          </w:p>
        </w:tc>
      </w:tr>
      <w:tr w:rsidR="00F36A0B" w:rsidRPr="00F36A0B" w14:paraId="3910D8D2" w14:textId="77777777" w:rsidTr="741574FA">
        <w:tc>
          <w:tcPr>
            <w:tcW w:w="4508" w:type="dxa"/>
          </w:tcPr>
          <w:p w14:paraId="6A255572" w14:textId="6EE49251" w:rsidR="00873ED3" w:rsidRPr="00F36A0B" w:rsidRDefault="6FE43A54" w:rsidP="741574FA">
            <w:pPr>
              <w:spacing w:after="0"/>
              <w:rPr>
                <w:rFonts w:ascii="Aptos" w:eastAsia="Aptos" w:hAnsi="Aptos" w:cs="Aptos"/>
              </w:rPr>
            </w:pPr>
            <w:r w:rsidRPr="741574FA">
              <w:rPr>
                <w:rFonts w:ascii="Aptos" w:eastAsia="Aptos" w:hAnsi="Aptos" w:cs="Aptos"/>
              </w:rPr>
              <w:t>Planning Policy Team Leader</w:t>
            </w:r>
            <w:r w:rsidR="005A7DE4" w:rsidRPr="741574FA">
              <w:rPr>
                <w:rFonts w:ascii="Aptos" w:eastAsia="Aptos" w:hAnsi="Aptos" w:cs="Aptos"/>
              </w:rPr>
              <w:t xml:space="preserve"> </w:t>
            </w:r>
            <w:r w:rsidR="00526FFF" w:rsidRPr="741574FA">
              <w:rPr>
                <w:rFonts w:ascii="Aptos" w:eastAsia="Aptos" w:hAnsi="Aptos" w:cs="Aptos"/>
              </w:rPr>
              <w:t xml:space="preserve"> </w:t>
            </w:r>
            <w:r w:rsidR="004C15B2" w:rsidRPr="741574FA">
              <w:rPr>
                <w:rFonts w:ascii="Aptos" w:eastAsia="Aptos" w:hAnsi="Aptos" w:cs="Aptos"/>
              </w:rPr>
              <w:t xml:space="preserve"> </w:t>
            </w:r>
            <w:r w:rsidR="471A93AC" w:rsidRPr="741574FA">
              <w:rPr>
                <w:rFonts w:ascii="Aptos" w:eastAsia="Aptos" w:hAnsi="Aptos" w:cs="Aptos"/>
              </w:rPr>
              <w:t xml:space="preserve"> </w:t>
            </w:r>
          </w:p>
        </w:tc>
        <w:tc>
          <w:tcPr>
            <w:tcW w:w="4508" w:type="dxa"/>
          </w:tcPr>
          <w:p w14:paraId="354BD400" w14:textId="14BB2B36" w:rsidR="00873ED3" w:rsidRPr="00F36A0B" w:rsidRDefault="00326392" w:rsidP="741574FA">
            <w:pPr>
              <w:spacing w:after="0"/>
              <w:rPr>
                <w:rFonts w:ascii="Aptos" w:eastAsia="Aptos" w:hAnsi="Aptos" w:cs="Aptos"/>
              </w:rPr>
            </w:pPr>
            <w:r w:rsidRPr="741574FA">
              <w:rPr>
                <w:rFonts w:ascii="Aptos" w:eastAsia="Aptos" w:hAnsi="Aptos" w:cs="Aptos"/>
              </w:rPr>
              <w:t>NA</w:t>
            </w:r>
            <w:r w:rsidR="00F36A0B" w:rsidRPr="741574FA">
              <w:rPr>
                <w:rFonts w:ascii="Aptos" w:eastAsia="Aptos" w:hAnsi="Aptos" w:cs="Aptos"/>
              </w:rPr>
              <w:t xml:space="preserve"> </w:t>
            </w:r>
          </w:p>
        </w:tc>
      </w:tr>
    </w:tbl>
    <w:p w14:paraId="71D5BF01" w14:textId="5AA7AB68" w:rsidR="00873ED3" w:rsidRPr="00F36A0B" w:rsidRDefault="00873ED3" w:rsidP="741574FA">
      <w:pPr>
        <w:spacing w:after="0"/>
        <w:rPr>
          <w:rFonts w:ascii="Aptos" w:eastAsia="Aptos" w:hAnsi="Aptos" w:cs="Aptos"/>
        </w:rPr>
      </w:pPr>
      <w:r w:rsidRPr="00F36A0B">
        <w:rPr>
          <w:rFonts w:ascii="Arial" w:hAnsi="Arial" w:cs="Arial"/>
          <w:sz w:val="24"/>
          <w:szCs w:val="24"/>
        </w:rPr>
        <w:tab/>
      </w:r>
      <w:r w:rsidRPr="00F36A0B">
        <w:rPr>
          <w:rFonts w:ascii="Arial" w:hAnsi="Arial" w:cs="Arial"/>
          <w:sz w:val="24"/>
          <w:szCs w:val="24"/>
        </w:rPr>
        <w:tab/>
      </w:r>
    </w:p>
    <w:p w14:paraId="300D8B37" w14:textId="77777777" w:rsidR="00873ED3" w:rsidRPr="007740EF" w:rsidRDefault="00873ED3" w:rsidP="741574FA">
      <w:pPr>
        <w:spacing w:after="0"/>
        <w:rPr>
          <w:rFonts w:ascii="Aptos" w:eastAsia="Aptos" w:hAnsi="Aptos" w:cs="Aptos"/>
          <w:b/>
          <w:bCs/>
          <w:color w:val="056E96"/>
        </w:rPr>
      </w:pPr>
      <w:r w:rsidRPr="741574FA">
        <w:rPr>
          <w:rFonts w:ascii="Aptos" w:eastAsia="Aptos" w:hAnsi="Aptos" w:cs="Aptos"/>
          <w:b/>
          <w:bCs/>
          <w:color w:val="056E96"/>
        </w:rPr>
        <w:t xml:space="preserve">About the job: </w:t>
      </w:r>
    </w:p>
    <w:p w14:paraId="55A6B287" w14:textId="0E5A8554" w:rsidR="778DB9FA" w:rsidRDefault="778DB9FA" w:rsidP="3B0B4E56">
      <w:pPr>
        <w:spacing w:after="0"/>
        <w:rPr>
          <w:rFonts w:ascii="Aptos" w:eastAsia="Aptos" w:hAnsi="Aptos" w:cs="Aptos"/>
          <w:color w:val="424242"/>
        </w:rPr>
      </w:pPr>
      <w:r w:rsidRPr="3B0B4E56">
        <w:rPr>
          <w:rFonts w:ascii="Aptos" w:eastAsia="Aptos" w:hAnsi="Aptos" w:cs="Aptos"/>
          <w:color w:val="424242"/>
        </w:rPr>
        <w:t xml:space="preserve">We are seeking a knowledgeable and motivated </w:t>
      </w:r>
      <w:r w:rsidRPr="3B0B4E56">
        <w:rPr>
          <w:rFonts w:ascii="Aptos" w:eastAsia="Aptos" w:hAnsi="Aptos" w:cs="Aptos"/>
          <w:b/>
          <w:bCs/>
          <w:color w:val="424242"/>
        </w:rPr>
        <w:t>Ecologist</w:t>
      </w:r>
      <w:r w:rsidRPr="3B0B4E56">
        <w:rPr>
          <w:rFonts w:ascii="Aptos" w:eastAsia="Aptos" w:hAnsi="Aptos" w:cs="Aptos"/>
          <w:color w:val="424242"/>
        </w:rPr>
        <w:t xml:space="preserve"> to join our Planning and Enforcement team. This is a key role in ensuring that ecological and biodiversity considerations are fully integrated into the planning process. You will assess planning applications, review Biodiversity Net Gain (BNG) submissions, </w:t>
      </w:r>
      <w:r w:rsidR="003928EF" w:rsidRPr="3B0B4E56">
        <w:rPr>
          <w:rFonts w:ascii="Aptos" w:eastAsia="Aptos" w:hAnsi="Aptos" w:cs="Aptos"/>
          <w:color w:val="424242"/>
        </w:rPr>
        <w:t>monitor compliance</w:t>
      </w:r>
      <w:r w:rsidR="2C9B7348" w:rsidRPr="3B0B4E56">
        <w:rPr>
          <w:rFonts w:ascii="Aptos" w:eastAsia="Aptos" w:hAnsi="Aptos" w:cs="Aptos"/>
          <w:color w:val="424242"/>
        </w:rPr>
        <w:t xml:space="preserve"> with approved ecological mitigation and enhancement schemes </w:t>
      </w:r>
      <w:r w:rsidRPr="3B0B4E56">
        <w:rPr>
          <w:rFonts w:ascii="Aptos" w:eastAsia="Aptos" w:hAnsi="Aptos" w:cs="Aptos"/>
          <w:color w:val="424242"/>
        </w:rPr>
        <w:t>and provide pre-application advice as part of a charged service. You will also work collaboratively with neighbouring authorities, including Chorley Council, contribute to the development of planning policy, and act as an expert witness at planning appeals and inquiries</w:t>
      </w:r>
      <w:r w:rsidR="00E429C3" w:rsidRPr="3B0B4E56">
        <w:rPr>
          <w:rFonts w:ascii="Aptos" w:eastAsia="Aptos" w:hAnsi="Aptos" w:cs="Aptos"/>
          <w:color w:val="424242"/>
        </w:rPr>
        <w:t xml:space="preserve"> where ecology issues are raised</w:t>
      </w:r>
      <w:r w:rsidR="003928EF">
        <w:rPr>
          <w:rFonts w:ascii="Aptos" w:eastAsia="Aptos" w:hAnsi="Aptos" w:cs="Aptos"/>
          <w:color w:val="424242"/>
        </w:rPr>
        <w:t>.</w:t>
      </w:r>
    </w:p>
    <w:p w14:paraId="7579C765" w14:textId="77777777" w:rsidR="00873ED3" w:rsidRPr="004C15B2" w:rsidRDefault="00873ED3" w:rsidP="741574FA">
      <w:pPr>
        <w:spacing w:after="0"/>
        <w:jc w:val="both"/>
        <w:rPr>
          <w:rFonts w:ascii="Aptos" w:eastAsia="Aptos" w:hAnsi="Aptos" w:cs="Aptos"/>
          <w:b/>
          <w:bCs/>
          <w:color w:val="FF0000"/>
        </w:rPr>
      </w:pPr>
    </w:p>
    <w:p w14:paraId="5BE36F04" w14:textId="77777777" w:rsidR="00873ED3" w:rsidRPr="004C15B2" w:rsidRDefault="00873ED3" w:rsidP="741574FA">
      <w:pPr>
        <w:spacing w:after="0"/>
        <w:rPr>
          <w:rFonts w:ascii="Aptos" w:eastAsia="Aptos" w:hAnsi="Aptos" w:cs="Aptos"/>
          <w:b/>
          <w:bCs/>
          <w:color w:val="056E96"/>
        </w:rPr>
      </w:pPr>
      <w:r w:rsidRPr="741574FA">
        <w:rPr>
          <w:rFonts w:ascii="Aptos" w:eastAsia="Aptos" w:hAnsi="Aptos" w:cs="Aptos"/>
          <w:b/>
          <w:bCs/>
          <w:color w:val="056E96"/>
        </w:rPr>
        <w:t>Role:</w:t>
      </w:r>
    </w:p>
    <w:p w14:paraId="2E57E6CD" w14:textId="5A278C46" w:rsidR="006E50B4" w:rsidRDefault="006E50B4" w:rsidP="741574FA">
      <w:pPr>
        <w:pStyle w:val="ListParagraph"/>
        <w:shd w:val="clear" w:color="auto" w:fill="FAFAFA"/>
        <w:spacing w:after="0"/>
        <w:rPr>
          <w:rFonts w:ascii="Aptos" w:eastAsia="Aptos" w:hAnsi="Aptos" w:cs="Aptos"/>
        </w:rPr>
      </w:pPr>
    </w:p>
    <w:p w14:paraId="1B8BCB35" w14:textId="490BDA48" w:rsidR="006E50B4" w:rsidRDefault="64864D96" w:rsidP="3B0B4E56">
      <w:pPr>
        <w:pStyle w:val="ListParagraph"/>
        <w:numPr>
          <w:ilvl w:val="0"/>
          <w:numId w:val="7"/>
        </w:numPr>
        <w:shd w:val="clear" w:color="auto" w:fill="FAFAFA"/>
        <w:spacing w:after="0"/>
        <w:rPr>
          <w:rFonts w:ascii="Aptos" w:eastAsia="Aptos" w:hAnsi="Aptos" w:cs="Aptos"/>
          <w:color w:val="424242"/>
        </w:rPr>
      </w:pPr>
      <w:r w:rsidRPr="3B0B4E56">
        <w:rPr>
          <w:rFonts w:ascii="Aptos" w:eastAsia="Aptos" w:hAnsi="Aptos" w:cs="Aptos"/>
          <w:color w:val="424242"/>
        </w:rPr>
        <w:t>Provide expert ecological advice on planning applications, including the review of ecological surveys</w:t>
      </w:r>
      <w:r w:rsidR="08F531F6" w:rsidRPr="3B0B4E56">
        <w:rPr>
          <w:rFonts w:ascii="Aptos" w:eastAsia="Aptos" w:hAnsi="Aptos" w:cs="Aptos"/>
          <w:color w:val="424242"/>
        </w:rPr>
        <w:t xml:space="preserve"> </w:t>
      </w:r>
      <w:r w:rsidR="7A1DA925" w:rsidRPr="3B0B4E56">
        <w:rPr>
          <w:rFonts w:ascii="Aptos" w:eastAsia="Aptos" w:hAnsi="Aptos" w:cs="Aptos"/>
          <w:color w:val="424242"/>
        </w:rPr>
        <w:t xml:space="preserve">and recommend appropriate conditions to ensure </w:t>
      </w:r>
      <w:r w:rsidR="509063C6" w:rsidRPr="3B0B4E56">
        <w:rPr>
          <w:rFonts w:ascii="Aptos" w:eastAsia="Aptos" w:hAnsi="Aptos" w:cs="Aptos"/>
          <w:color w:val="424242"/>
        </w:rPr>
        <w:t>effective prevention and mitigation</w:t>
      </w:r>
      <w:r w:rsidR="4D18E280" w:rsidRPr="3B0B4E56">
        <w:rPr>
          <w:rFonts w:ascii="Aptos" w:eastAsia="Aptos" w:hAnsi="Aptos" w:cs="Aptos"/>
          <w:color w:val="424242"/>
        </w:rPr>
        <w:t xml:space="preserve"> of harm to ecology and enhancement to biodiversity.</w:t>
      </w:r>
    </w:p>
    <w:p w14:paraId="20B50C14" w14:textId="272CCA5A" w:rsidR="006E50B4" w:rsidRDefault="64864D96">
      <w:pPr>
        <w:pStyle w:val="ListParagraph"/>
        <w:numPr>
          <w:ilvl w:val="0"/>
          <w:numId w:val="7"/>
        </w:numPr>
        <w:shd w:val="clear" w:color="auto" w:fill="FAFAFA"/>
        <w:spacing w:after="0"/>
        <w:rPr>
          <w:rFonts w:ascii="Aptos" w:eastAsia="Aptos" w:hAnsi="Aptos" w:cs="Aptos"/>
          <w:color w:val="424242"/>
        </w:rPr>
      </w:pPr>
      <w:r w:rsidRPr="40B37834">
        <w:rPr>
          <w:rFonts w:ascii="Aptos" w:eastAsia="Aptos" w:hAnsi="Aptos" w:cs="Aptos"/>
          <w:color w:val="424242"/>
        </w:rPr>
        <w:t>Assess and monitor Biodiversity Net Gain (BNG) submissions in line with national and local policy.</w:t>
      </w:r>
    </w:p>
    <w:p w14:paraId="03F49F91" w14:textId="60472785" w:rsidR="006E50B4" w:rsidRDefault="64864D96" w:rsidP="741574FA">
      <w:pPr>
        <w:pStyle w:val="ListParagraph"/>
        <w:numPr>
          <w:ilvl w:val="0"/>
          <w:numId w:val="7"/>
        </w:numPr>
        <w:shd w:val="clear" w:color="auto" w:fill="FAFAFA"/>
        <w:spacing w:after="0"/>
        <w:rPr>
          <w:rFonts w:ascii="Aptos" w:eastAsia="Aptos" w:hAnsi="Aptos" w:cs="Aptos"/>
          <w:color w:val="424242"/>
        </w:rPr>
      </w:pPr>
      <w:r w:rsidRPr="741574FA">
        <w:rPr>
          <w:rFonts w:ascii="Aptos" w:eastAsia="Aptos" w:hAnsi="Aptos" w:cs="Aptos"/>
          <w:color w:val="424242"/>
        </w:rPr>
        <w:t>Deliver ecological input as part of the council’s pre-application advice service.</w:t>
      </w:r>
    </w:p>
    <w:p w14:paraId="6D519408" w14:textId="3C3F6004" w:rsidR="006E50B4" w:rsidRDefault="64864D96" w:rsidP="741574FA">
      <w:pPr>
        <w:pStyle w:val="ListParagraph"/>
        <w:numPr>
          <w:ilvl w:val="0"/>
          <w:numId w:val="7"/>
        </w:numPr>
        <w:shd w:val="clear" w:color="auto" w:fill="FAFAFA"/>
        <w:spacing w:after="0"/>
        <w:rPr>
          <w:rFonts w:ascii="Aptos" w:eastAsia="Aptos" w:hAnsi="Aptos" w:cs="Aptos"/>
          <w:color w:val="424242"/>
        </w:rPr>
      </w:pPr>
      <w:r w:rsidRPr="741574FA">
        <w:rPr>
          <w:rFonts w:ascii="Aptos" w:eastAsia="Aptos" w:hAnsi="Aptos" w:cs="Aptos"/>
          <w:color w:val="424242"/>
        </w:rPr>
        <w:t>Support the enforcement team in investigating breaches of ecological planning conditions</w:t>
      </w:r>
      <w:r w:rsidR="0B7BEBBD" w:rsidRPr="741574FA">
        <w:rPr>
          <w:rFonts w:ascii="Aptos" w:eastAsia="Aptos" w:hAnsi="Aptos" w:cs="Aptos"/>
          <w:color w:val="424242"/>
        </w:rPr>
        <w:t>/S106</w:t>
      </w:r>
      <w:r w:rsidRPr="741574FA">
        <w:rPr>
          <w:rFonts w:ascii="Aptos" w:eastAsia="Aptos" w:hAnsi="Aptos" w:cs="Aptos"/>
          <w:color w:val="424242"/>
        </w:rPr>
        <w:t>.</w:t>
      </w:r>
    </w:p>
    <w:p w14:paraId="4FF19676" w14:textId="59D503AC" w:rsidR="006E50B4" w:rsidRDefault="64864D96" w:rsidP="741574FA">
      <w:pPr>
        <w:pStyle w:val="ListParagraph"/>
        <w:numPr>
          <w:ilvl w:val="0"/>
          <w:numId w:val="7"/>
        </w:numPr>
        <w:shd w:val="clear" w:color="auto" w:fill="FAFAFA"/>
        <w:spacing w:after="0"/>
        <w:rPr>
          <w:rFonts w:ascii="Aptos" w:eastAsia="Aptos" w:hAnsi="Aptos" w:cs="Aptos"/>
          <w:color w:val="424242"/>
        </w:rPr>
      </w:pPr>
      <w:r w:rsidRPr="741574FA">
        <w:rPr>
          <w:rFonts w:ascii="Aptos" w:eastAsia="Aptos" w:hAnsi="Aptos" w:cs="Aptos"/>
          <w:color w:val="424242"/>
        </w:rPr>
        <w:t>Work with neighbouring councils, including Chorley Council, and statutory bodies to ensure a consistent and strategic approach to ecological planning.</w:t>
      </w:r>
    </w:p>
    <w:p w14:paraId="64D410BC" w14:textId="545C9E05" w:rsidR="006E50B4" w:rsidRDefault="64864D96" w:rsidP="741574FA">
      <w:pPr>
        <w:pStyle w:val="ListParagraph"/>
        <w:numPr>
          <w:ilvl w:val="0"/>
          <w:numId w:val="7"/>
        </w:numPr>
        <w:shd w:val="clear" w:color="auto" w:fill="FAFAFA"/>
        <w:spacing w:after="0"/>
        <w:rPr>
          <w:rFonts w:ascii="Aptos" w:eastAsia="Aptos" w:hAnsi="Aptos" w:cs="Aptos"/>
          <w:color w:val="424242"/>
        </w:rPr>
      </w:pPr>
      <w:r w:rsidRPr="741574FA">
        <w:rPr>
          <w:rFonts w:ascii="Aptos" w:eastAsia="Aptos" w:hAnsi="Aptos" w:cs="Aptos"/>
          <w:color w:val="424242"/>
        </w:rPr>
        <w:t>Contribute to the development and review of planning policy and guidance relating to ecology and biodiversity.</w:t>
      </w:r>
    </w:p>
    <w:p w14:paraId="268E899B" w14:textId="656C641C" w:rsidR="006E50B4" w:rsidRDefault="64864D96" w:rsidP="3B0B4E56">
      <w:pPr>
        <w:pStyle w:val="ListParagraph"/>
        <w:numPr>
          <w:ilvl w:val="0"/>
          <w:numId w:val="7"/>
        </w:numPr>
        <w:shd w:val="clear" w:color="auto" w:fill="FAFAFA"/>
        <w:spacing w:after="0"/>
        <w:rPr>
          <w:rFonts w:ascii="Aptos" w:eastAsia="Aptos" w:hAnsi="Aptos" w:cs="Aptos"/>
          <w:color w:val="424242"/>
        </w:rPr>
      </w:pPr>
      <w:r w:rsidRPr="3B0B4E56">
        <w:rPr>
          <w:rFonts w:ascii="Aptos" w:eastAsia="Aptos" w:hAnsi="Aptos" w:cs="Aptos"/>
          <w:color w:val="424242"/>
        </w:rPr>
        <w:t>Represent the council at relevant forums and working groups</w:t>
      </w:r>
      <w:r w:rsidR="04D40A55" w:rsidRPr="3B0B4E56">
        <w:rPr>
          <w:rFonts w:ascii="Aptos" w:eastAsia="Aptos" w:hAnsi="Aptos" w:cs="Aptos"/>
          <w:color w:val="424242"/>
        </w:rPr>
        <w:t xml:space="preserve"> and advise </w:t>
      </w:r>
      <w:r w:rsidR="627FB8FE" w:rsidRPr="3B0B4E56">
        <w:rPr>
          <w:rFonts w:ascii="Aptos" w:eastAsia="Aptos" w:hAnsi="Aptos" w:cs="Aptos"/>
          <w:color w:val="424242"/>
        </w:rPr>
        <w:t>M</w:t>
      </w:r>
      <w:r w:rsidR="04D40A55" w:rsidRPr="3B0B4E56">
        <w:rPr>
          <w:rFonts w:ascii="Aptos" w:eastAsia="Aptos" w:hAnsi="Aptos" w:cs="Aptos"/>
          <w:color w:val="424242"/>
        </w:rPr>
        <w:t>ember</w:t>
      </w:r>
      <w:r w:rsidR="0BCD43F8" w:rsidRPr="3B0B4E56">
        <w:rPr>
          <w:rFonts w:ascii="Aptos" w:eastAsia="Aptos" w:hAnsi="Aptos" w:cs="Aptos"/>
          <w:color w:val="424242"/>
        </w:rPr>
        <w:t xml:space="preserve">s </w:t>
      </w:r>
      <w:r w:rsidR="04D40A55" w:rsidRPr="3B0B4E56">
        <w:rPr>
          <w:rFonts w:ascii="Aptos" w:eastAsia="Aptos" w:hAnsi="Aptos" w:cs="Aptos"/>
          <w:color w:val="424242"/>
        </w:rPr>
        <w:t>and senior members of staff on ecological matters.</w:t>
      </w:r>
    </w:p>
    <w:p w14:paraId="1C5F8A11" w14:textId="53B5E2EF" w:rsidR="006E50B4" w:rsidRDefault="64864D96" w:rsidP="3B0B4E56">
      <w:pPr>
        <w:pStyle w:val="ListParagraph"/>
        <w:numPr>
          <w:ilvl w:val="0"/>
          <w:numId w:val="7"/>
        </w:numPr>
        <w:shd w:val="clear" w:color="auto" w:fill="FAFAFA"/>
        <w:spacing w:after="0"/>
        <w:rPr>
          <w:rFonts w:ascii="Aptos" w:eastAsia="Aptos" w:hAnsi="Aptos" w:cs="Aptos"/>
          <w:color w:val="424242"/>
        </w:rPr>
      </w:pPr>
      <w:r w:rsidRPr="3B0B4E56">
        <w:rPr>
          <w:rFonts w:ascii="Aptos" w:eastAsia="Aptos" w:hAnsi="Aptos" w:cs="Aptos"/>
          <w:color w:val="424242"/>
        </w:rPr>
        <w:t>Act as an expert witness at planning appeals, hearings, and public inquiries</w:t>
      </w:r>
      <w:r w:rsidR="41AE769D" w:rsidRPr="3B0B4E56">
        <w:rPr>
          <w:rFonts w:ascii="Aptos" w:eastAsia="Aptos" w:hAnsi="Aptos" w:cs="Aptos"/>
          <w:color w:val="424242"/>
        </w:rPr>
        <w:t xml:space="preserve"> where ecological issues are raised</w:t>
      </w:r>
      <w:r w:rsidRPr="3B0B4E56">
        <w:rPr>
          <w:rFonts w:ascii="Aptos" w:eastAsia="Aptos" w:hAnsi="Aptos" w:cs="Aptos"/>
          <w:color w:val="424242"/>
        </w:rPr>
        <w:t>.</w:t>
      </w:r>
    </w:p>
    <w:p w14:paraId="00D41F14" w14:textId="3E1544BA" w:rsidR="006E50B4" w:rsidRDefault="64864D96" w:rsidP="741574FA">
      <w:pPr>
        <w:pStyle w:val="ListParagraph"/>
        <w:numPr>
          <w:ilvl w:val="0"/>
          <w:numId w:val="7"/>
        </w:numPr>
        <w:shd w:val="clear" w:color="auto" w:fill="FAFAFA"/>
        <w:spacing w:after="0"/>
        <w:rPr>
          <w:rFonts w:ascii="Aptos" w:eastAsia="Aptos" w:hAnsi="Aptos" w:cs="Aptos"/>
          <w:color w:val="424242"/>
        </w:rPr>
      </w:pPr>
      <w:r w:rsidRPr="741574FA">
        <w:rPr>
          <w:rFonts w:ascii="Aptos" w:eastAsia="Aptos" w:hAnsi="Aptos" w:cs="Aptos"/>
          <w:color w:val="424242"/>
        </w:rPr>
        <w:t>Undertake site visits and attend meetings, including occasional evenings.</w:t>
      </w:r>
    </w:p>
    <w:p w14:paraId="66731F4E" w14:textId="3AFC4BB7" w:rsidR="006E50B4" w:rsidRDefault="006E50B4" w:rsidP="741574FA">
      <w:pPr>
        <w:pStyle w:val="ListParagraph"/>
        <w:shd w:val="clear" w:color="auto" w:fill="FAFAFA"/>
        <w:spacing w:after="0"/>
        <w:rPr>
          <w:rFonts w:ascii="Aptos" w:eastAsia="Aptos" w:hAnsi="Aptos" w:cs="Aptos"/>
          <w:color w:val="424242"/>
        </w:rPr>
      </w:pPr>
    </w:p>
    <w:p w14:paraId="5934A7CA" w14:textId="75D7E4BC" w:rsidR="006E50B4" w:rsidRDefault="006E50B4" w:rsidP="741574FA">
      <w:pPr>
        <w:spacing w:after="0"/>
        <w:rPr>
          <w:rFonts w:ascii="Aptos" w:eastAsia="Aptos" w:hAnsi="Aptos" w:cs="Aptos"/>
        </w:rPr>
      </w:pPr>
    </w:p>
    <w:p w14:paraId="6ED69930" w14:textId="319C2ED3" w:rsidR="00873ED3" w:rsidRPr="009B03B3" w:rsidRDefault="00873ED3" w:rsidP="741574FA">
      <w:pPr>
        <w:spacing w:after="0"/>
        <w:rPr>
          <w:rFonts w:ascii="Aptos" w:eastAsia="Aptos" w:hAnsi="Aptos" w:cs="Aptos"/>
          <w:b/>
          <w:bCs/>
          <w:color w:val="056E96"/>
        </w:rPr>
      </w:pPr>
      <w:r w:rsidRPr="741574FA">
        <w:rPr>
          <w:rFonts w:ascii="Aptos" w:eastAsia="Aptos" w:hAnsi="Aptos" w:cs="Aptos"/>
          <w:b/>
          <w:bCs/>
          <w:color w:val="056E96"/>
        </w:rPr>
        <w:t>Responsibilities:</w:t>
      </w:r>
    </w:p>
    <w:p w14:paraId="5B077671" w14:textId="5BF8A54E" w:rsidR="3BAF6B16" w:rsidRDefault="3BAF6B16" w:rsidP="741574FA">
      <w:pPr>
        <w:pStyle w:val="ListParagraph"/>
        <w:numPr>
          <w:ilvl w:val="0"/>
          <w:numId w:val="1"/>
        </w:numPr>
        <w:spacing w:after="0"/>
        <w:ind w:left="360"/>
        <w:rPr>
          <w:rFonts w:ascii="Aptos" w:eastAsia="Aptos" w:hAnsi="Aptos" w:cs="Aptos"/>
          <w:lang w:val="en-US"/>
        </w:rPr>
      </w:pPr>
      <w:r w:rsidRPr="741574FA">
        <w:rPr>
          <w:rFonts w:ascii="Aptos" w:eastAsia="Aptos" w:hAnsi="Aptos" w:cs="Aptos"/>
          <w:lang w:val="en-US"/>
        </w:rPr>
        <w:t>Maintain accurate records and provide reports as required.</w:t>
      </w:r>
    </w:p>
    <w:p w14:paraId="570D15CA" w14:textId="4CDC36E3" w:rsidR="3BAF6B16" w:rsidRDefault="3BAF6B16" w:rsidP="741574FA">
      <w:pPr>
        <w:pStyle w:val="ListParagraph"/>
        <w:numPr>
          <w:ilvl w:val="0"/>
          <w:numId w:val="1"/>
        </w:numPr>
        <w:spacing w:after="0"/>
        <w:ind w:left="360"/>
        <w:rPr>
          <w:rFonts w:ascii="Aptos" w:eastAsia="Aptos" w:hAnsi="Aptos" w:cs="Aptos"/>
          <w:lang w:val="en-US"/>
        </w:rPr>
      </w:pPr>
      <w:r w:rsidRPr="741574FA">
        <w:rPr>
          <w:rFonts w:ascii="Aptos" w:eastAsia="Aptos" w:hAnsi="Aptos" w:cs="Aptos"/>
          <w:lang w:val="en-US"/>
        </w:rPr>
        <w:t>Ensure compliance with relevant legislation, planning policy, and best practice in relation to biodiversity and ecology.</w:t>
      </w:r>
    </w:p>
    <w:p w14:paraId="2C63BE20" w14:textId="46019360" w:rsidR="3BAF6B16" w:rsidRDefault="3BAF6B16" w:rsidP="741574FA">
      <w:pPr>
        <w:pStyle w:val="ListParagraph"/>
        <w:numPr>
          <w:ilvl w:val="0"/>
          <w:numId w:val="1"/>
        </w:numPr>
        <w:spacing w:after="0"/>
        <w:ind w:left="360"/>
        <w:rPr>
          <w:rFonts w:ascii="Aptos" w:eastAsia="Aptos" w:hAnsi="Aptos" w:cs="Aptos"/>
          <w:lang w:val="en-US"/>
        </w:rPr>
      </w:pPr>
      <w:r w:rsidRPr="741574FA">
        <w:rPr>
          <w:rFonts w:ascii="Aptos" w:eastAsia="Aptos" w:hAnsi="Aptos" w:cs="Aptos"/>
          <w:lang w:val="en-US"/>
        </w:rPr>
        <w:t>Promote early consideration of ecological matters in the planning process.</w:t>
      </w:r>
    </w:p>
    <w:p w14:paraId="0507D93C" w14:textId="717BC416" w:rsidR="3BAF6B16" w:rsidRDefault="3BAF6B16" w:rsidP="741574FA">
      <w:pPr>
        <w:pStyle w:val="ListParagraph"/>
        <w:numPr>
          <w:ilvl w:val="0"/>
          <w:numId w:val="1"/>
        </w:numPr>
        <w:spacing w:after="0"/>
        <w:ind w:left="360"/>
        <w:rPr>
          <w:rFonts w:ascii="Aptos" w:eastAsia="Aptos" w:hAnsi="Aptos" w:cs="Aptos"/>
          <w:lang w:val="en-US"/>
        </w:rPr>
      </w:pPr>
      <w:r w:rsidRPr="741574FA">
        <w:rPr>
          <w:rFonts w:ascii="Aptos" w:eastAsia="Aptos" w:hAnsi="Aptos" w:cs="Aptos"/>
          <w:lang w:val="en-US"/>
        </w:rPr>
        <w:lastRenderedPageBreak/>
        <w:t>Liaise with developers, agents, and landowners to provide clear and constructive ecological advice.</w:t>
      </w:r>
    </w:p>
    <w:p w14:paraId="52B29478" w14:textId="75CFAEAE" w:rsidR="3BAF6B16" w:rsidRDefault="3BAF6B16" w:rsidP="741574FA">
      <w:pPr>
        <w:pStyle w:val="ListParagraph"/>
        <w:numPr>
          <w:ilvl w:val="0"/>
          <w:numId w:val="1"/>
        </w:numPr>
        <w:spacing w:after="0"/>
        <w:ind w:left="360"/>
        <w:rPr>
          <w:rFonts w:ascii="Aptos" w:eastAsia="Aptos" w:hAnsi="Aptos" w:cs="Aptos"/>
          <w:lang w:val="en-US"/>
        </w:rPr>
      </w:pPr>
      <w:r w:rsidRPr="741574FA">
        <w:rPr>
          <w:rFonts w:ascii="Aptos" w:eastAsia="Aptos" w:hAnsi="Aptos" w:cs="Aptos"/>
          <w:lang w:val="en-US"/>
        </w:rPr>
        <w:t>Carry out any other duties commensurate with the grade and nature of the post.</w:t>
      </w:r>
    </w:p>
    <w:p w14:paraId="46FA44D3" w14:textId="5F811326" w:rsidR="741574FA" w:rsidRDefault="741574FA" w:rsidP="741574FA">
      <w:pPr>
        <w:spacing w:after="0"/>
        <w:rPr>
          <w:rFonts w:ascii="Aptos" w:eastAsia="Aptos" w:hAnsi="Aptos" w:cs="Aptos"/>
          <w:b/>
          <w:bCs/>
          <w:color w:val="056E96"/>
        </w:rPr>
      </w:pPr>
    </w:p>
    <w:p w14:paraId="39BFA8BE" w14:textId="77777777" w:rsidR="00873ED3" w:rsidRPr="00E91321" w:rsidRDefault="00873ED3" w:rsidP="741574FA">
      <w:pPr>
        <w:spacing w:after="0" w:line="240" w:lineRule="auto"/>
        <w:rPr>
          <w:rFonts w:ascii="Aptos" w:eastAsia="Aptos" w:hAnsi="Aptos" w:cs="Aptos"/>
          <w:b/>
          <w:bCs/>
        </w:rPr>
      </w:pPr>
      <w:r w:rsidRPr="741574FA">
        <w:rPr>
          <w:rFonts w:ascii="Aptos" w:eastAsia="Aptos" w:hAnsi="Aptos" w:cs="Aptos"/>
          <w:b/>
          <w:bCs/>
        </w:rPr>
        <w:t>Team:</w:t>
      </w:r>
    </w:p>
    <w:p w14:paraId="08B966DB" w14:textId="77777777" w:rsidR="00873ED3" w:rsidRPr="00E91321" w:rsidRDefault="00873ED3" w:rsidP="741574FA">
      <w:pPr>
        <w:pStyle w:val="ListParagraph"/>
        <w:numPr>
          <w:ilvl w:val="0"/>
          <w:numId w:val="10"/>
        </w:numPr>
        <w:spacing w:after="0" w:line="240" w:lineRule="auto"/>
        <w:rPr>
          <w:rFonts w:ascii="Aptos" w:eastAsia="Aptos" w:hAnsi="Aptos" w:cs="Aptos"/>
        </w:rPr>
      </w:pPr>
      <w:r w:rsidRPr="741574FA">
        <w:rPr>
          <w:rFonts w:ascii="Aptos" w:eastAsia="Aptos" w:hAnsi="Aptos" w:cs="Aptos"/>
        </w:rPr>
        <w:t>You will work with your colleagues to prioritise team objectives over individual objectives.</w:t>
      </w:r>
    </w:p>
    <w:p w14:paraId="4BAB8D44" w14:textId="77777777" w:rsidR="00873ED3" w:rsidRPr="00E91321" w:rsidRDefault="00873ED3" w:rsidP="741574FA">
      <w:pPr>
        <w:pStyle w:val="ListParagraph"/>
        <w:numPr>
          <w:ilvl w:val="0"/>
          <w:numId w:val="10"/>
        </w:numPr>
        <w:spacing w:after="0" w:line="240" w:lineRule="auto"/>
        <w:rPr>
          <w:rFonts w:ascii="Aptos" w:eastAsia="Aptos" w:hAnsi="Aptos" w:cs="Aptos"/>
          <w:b/>
          <w:bCs/>
        </w:rPr>
      </w:pPr>
      <w:r w:rsidRPr="741574FA">
        <w:rPr>
          <w:rFonts w:ascii="Aptos" w:eastAsia="Aptos" w:hAnsi="Aptos" w:cs="Aptos"/>
        </w:rPr>
        <w:t xml:space="preserve">You will </w:t>
      </w:r>
      <w:proofErr w:type="gramStart"/>
      <w:r w:rsidRPr="741574FA">
        <w:rPr>
          <w:rFonts w:ascii="Aptos" w:eastAsia="Aptos" w:hAnsi="Aptos" w:cs="Aptos"/>
        </w:rPr>
        <w:t>support and respect your colleagues at all times</w:t>
      </w:r>
      <w:proofErr w:type="gramEnd"/>
      <w:r w:rsidRPr="741574FA">
        <w:rPr>
          <w:rFonts w:ascii="Aptos" w:eastAsia="Aptos" w:hAnsi="Aptos" w:cs="Aptos"/>
          <w:b/>
          <w:bCs/>
        </w:rPr>
        <w:t>.</w:t>
      </w:r>
    </w:p>
    <w:p w14:paraId="0F573BE7" w14:textId="77777777" w:rsidR="00873ED3" w:rsidRPr="00E91321" w:rsidRDefault="00873ED3" w:rsidP="741574FA">
      <w:pPr>
        <w:pStyle w:val="ListParagraph"/>
        <w:numPr>
          <w:ilvl w:val="0"/>
          <w:numId w:val="10"/>
        </w:numPr>
        <w:spacing w:after="0" w:line="240" w:lineRule="auto"/>
        <w:rPr>
          <w:rFonts w:ascii="Aptos" w:eastAsia="Aptos" w:hAnsi="Aptos" w:cs="Aptos"/>
        </w:rPr>
      </w:pPr>
      <w:r w:rsidRPr="741574FA">
        <w:rPr>
          <w:rFonts w:ascii="Aptos" w:eastAsia="Aptos" w:hAnsi="Aptos" w:cs="Aptos"/>
        </w:rPr>
        <w:t>You will work together to share knowledge and experiences to improve your service.</w:t>
      </w:r>
    </w:p>
    <w:p w14:paraId="20A1CA5D" w14:textId="77777777" w:rsidR="00873ED3" w:rsidRPr="00E91321" w:rsidRDefault="00873ED3" w:rsidP="741574FA">
      <w:pPr>
        <w:pStyle w:val="ListParagraph"/>
        <w:numPr>
          <w:ilvl w:val="0"/>
          <w:numId w:val="10"/>
        </w:numPr>
        <w:spacing w:after="0" w:line="240" w:lineRule="auto"/>
        <w:rPr>
          <w:rFonts w:ascii="Aptos" w:eastAsia="Aptos" w:hAnsi="Aptos" w:cs="Aptos"/>
        </w:rPr>
      </w:pPr>
      <w:r w:rsidRPr="741574FA">
        <w:rPr>
          <w:rFonts w:ascii="Aptos" w:eastAsia="Aptos" w:hAnsi="Aptos" w:cs="Aptos"/>
        </w:rPr>
        <w:t>You will participate in development activities as required.</w:t>
      </w:r>
    </w:p>
    <w:p w14:paraId="79DD0329" w14:textId="77777777" w:rsidR="00873ED3" w:rsidRPr="00E91321" w:rsidRDefault="00873ED3" w:rsidP="741574FA">
      <w:pPr>
        <w:spacing w:after="0" w:line="240" w:lineRule="auto"/>
        <w:ind w:left="720"/>
        <w:rPr>
          <w:rFonts w:ascii="Aptos" w:eastAsia="Aptos" w:hAnsi="Aptos" w:cs="Aptos"/>
          <w:b/>
          <w:bCs/>
        </w:rPr>
      </w:pPr>
    </w:p>
    <w:p w14:paraId="2ECF30A2" w14:textId="77777777" w:rsidR="00873ED3" w:rsidRPr="00E91321" w:rsidRDefault="00873ED3" w:rsidP="741574FA">
      <w:pPr>
        <w:spacing w:after="0" w:line="240" w:lineRule="auto"/>
        <w:rPr>
          <w:rFonts w:ascii="Aptos" w:eastAsia="Aptos" w:hAnsi="Aptos" w:cs="Aptos"/>
          <w:b/>
          <w:bCs/>
        </w:rPr>
      </w:pPr>
      <w:r w:rsidRPr="741574FA">
        <w:rPr>
          <w:rFonts w:ascii="Aptos" w:eastAsia="Aptos" w:hAnsi="Aptos" w:cs="Aptos"/>
          <w:b/>
          <w:bCs/>
        </w:rPr>
        <w:t>Corporate:</w:t>
      </w:r>
    </w:p>
    <w:p w14:paraId="5D8990B0" w14:textId="77777777" w:rsidR="00873ED3" w:rsidRPr="00E91321" w:rsidRDefault="00873ED3" w:rsidP="741574FA">
      <w:pPr>
        <w:numPr>
          <w:ilvl w:val="0"/>
          <w:numId w:val="9"/>
        </w:numPr>
        <w:spacing w:after="0" w:line="240" w:lineRule="auto"/>
        <w:rPr>
          <w:rFonts w:ascii="Aptos" w:eastAsia="Aptos" w:hAnsi="Aptos" w:cs="Aptos"/>
        </w:rPr>
      </w:pPr>
      <w:r w:rsidRPr="741574FA">
        <w:rPr>
          <w:rFonts w:ascii="Aptos" w:eastAsia="Aptos" w:hAnsi="Aptos" w:cs="Aptos"/>
        </w:rPr>
        <w:t>You will carry out your duties and responsibilities in line with the Health &amp; Safety Policy and associated legislation.</w:t>
      </w:r>
    </w:p>
    <w:p w14:paraId="0180A7FA" w14:textId="77777777" w:rsidR="00873ED3" w:rsidRPr="00E91321" w:rsidRDefault="00873ED3" w:rsidP="741574FA">
      <w:pPr>
        <w:numPr>
          <w:ilvl w:val="0"/>
          <w:numId w:val="9"/>
        </w:numPr>
        <w:spacing w:after="0" w:line="240" w:lineRule="auto"/>
        <w:rPr>
          <w:rFonts w:ascii="Aptos" w:eastAsia="Aptos" w:hAnsi="Aptos" w:cs="Aptos"/>
        </w:rPr>
      </w:pPr>
      <w:r w:rsidRPr="741574FA">
        <w:rPr>
          <w:rFonts w:ascii="Aptos" w:eastAsia="Aptos" w:hAnsi="Aptos" w:cs="Aptos"/>
        </w:rPr>
        <w:t>You will actively engage with customer care, value for money and performance management.</w:t>
      </w:r>
    </w:p>
    <w:p w14:paraId="3FB8D4D9" w14:textId="77777777" w:rsidR="00873ED3" w:rsidRPr="00E91321" w:rsidRDefault="00873ED3" w:rsidP="741574FA">
      <w:pPr>
        <w:numPr>
          <w:ilvl w:val="0"/>
          <w:numId w:val="9"/>
        </w:numPr>
        <w:spacing w:after="0" w:line="240" w:lineRule="auto"/>
        <w:rPr>
          <w:rFonts w:ascii="Aptos" w:eastAsia="Aptos" w:hAnsi="Aptos" w:cs="Aptos"/>
        </w:rPr>
      </w:pPr>
      <w:r w:rsidRPr="741574FA">
        <w:rPr>
          <w:rFonts w:ascii="Aptos" w:eastAsia="Aptos" w:hAnsi="Aptos" w:cs="Aptos"/>
        </w:rPr>
        <w:t>Your duties will be carried out in line with our equality scheme.</w:t>
      </w:r>
    </w:p>
    <w:p w14:paraId="30CA570F" w14:textId="77777777" w:rsidR="00873ED3" w:rsidRPr="00E91321" w:rsidRDefault="00873ED3" w:rsidP="741574FA">
      <w:pPr>
        <w:numPr>
          <w:ilvl w:val="0"/>
          <w:numId w:val="9"/>
        </w:numPr>
        <w:spacing w:after="0" w:line="240" w:lineRule="auto"/>
        <w:rPr>
          <w:rFonts w:ascii="Aptos" w:eastAsia="Aptos" w:hAnsi="Aptos" w:cs="Aptos"/>
        </w:rPr>
      </w:pPr>
      <w:r w:rsidRPr="741574FA">
        <w:rPr>
          <w:rFonts w:ascii="Aptos" w:eastAsia="Aptos" w:hAnsi="Aptos" w:cs="Aptos"/>
        </w:rPr>
        <w:t xml:space="preserve">You will </w:t>
      </w:r>
      <w:proofErr w:type="gramStart"/>
      <w:r w:rsidRPr="741574FA">
        <w:rPr>
          <w:rFonts w:ascii="Aptos" w:eastAsia="Aptos" w:hAnsi="Aptos" w:cs="Aptos"/>
        </w:rPr>
        <w:t>be compliant at all times</w:t>
      </w:r>
      <w:proofErr w:type="gramEnd"/>
      <w:r w:rsidRPr="741574FA">
        <w:rPr>
          <w:rFonts w:ascii="Aptos" w:eastAsia="Aptos" w:hAnsi="Aptos" w:cs="Aptos"/>
        </w:rPr>
        <w:t xml:space="preserve"> with GDPR and data protection legislation.</w:t>
      </w:r>
    </w:p>
    <w:p w14:paraId="5D7AB1AA" w14:textId="77777777" w:rsidR="00873ED3" w:rsidRPr="00E91321" w:rsidRDefault="00873ED3" w:rsidP="741574FA">
      <w:pPr>
        <w:numPr>
          <w:ilvl w:val="0"/>
          <w:numId w:val="9"/>
        </w:numPr>
        <w:spacing w:after="0" w:line="240" w:lineRule="auto"/>
        <w:rPr>
          <w:rFonts w:ascii="Aptos" w:eastAsia="Aptos" w:hAnsi="Aptos" w:cs="Aptos"/>
        </w:rPr>
      </w:pPr>
      <w:r w:rsidRPr="741574FA">
        <w:rPr>
          <w:rFonts w:ascii="Aptos" w:eastAsia="Aptos" w:hAnsi="Aptos" w:cs="Aptos"/>
        </w:rPr>
        <w:t>You will constructively participate in communication and promotional activities.</w:t>
      </w:r>
    </w:p>
    <w:p w14:paraId="46FEB115" w14:textId="77777777" w:rsidR="00873ED3" w:rsidRPr="00E91321" w:rsidRDefault="00873ED3" w:rsidP="741574FA">
      <w:pPr>
        <w:spacing w:after="0" w:line="240" w:lineRule="auto"/>
        <w:rPr>
          <w:rFonts w:ascii="Aptos" w:eastAsia="Aptos" w:hAnsi="Aptos" w:cs="Aptos"/>
          <w:b/>
          <w:bCs/>
        </w:rPr>
      </w:pPr>
    </w:p>
    <w:p w14:paraId="33DC42CE" w14:textId="77777777" w:rsidR="00873ED3" w:rsidRPr="00E91321" w:rsidRDefault="00873ED3" w:rsidP="741574FA">
      <w:pPr>
        <w:spacing w:after="0" w:line="240" w:lineRule="auto"/>
        <w:rPr>
          <w:rFonts w:ascii="Aptos" w:eastAsia="Aptos" w:hAnsi="Aptos" w:cs="Aptos"/>
        </w:rPr>
      </w:pPr>
      <w:r w:rsidRPr="741574FA">
        <w:rPr>
          <w:rFonts w:ascii="Aptos" w:eastAsia="Aptos" w:hAnsi="Aptos" w:cs="Aptos"/>
          <w:b/>
          <w:bCs/>
        </w:rPr>
        <w:t>Organisational:</w:t>
      </w:r>
    </w:p>
    <w:p w14:paraId="23FB99F3" w14:textId="77777777" w:rsidR="00873ED3" w:rsidRPr="00E91321" w:rsidRDefault="00873ED3" w:rsidP="741574FA">
      <w:pPr>
        <w:numPr>
          <w:ilvl w:val="0"/>
          <w:numId w:val="9"/>
        </w:numPr>
        <w:spacing w:after="0" w:line="240" w:lineRule="auto"/>
        <w:rPr>
          <w:rFonts w:ascii="Aptos" w:eastAsia="Aptos" w:hAnsi="Aptos" w:cs="Aptos"/>
        </w:rPr>
      </w:pPr>
      <w:r w:rsidRPr="741574FA">
        <w:rPr>
          <w:rFonts w:ascii="Aptos" w:eastAsia="Aptos" w:hAnsi="Aptos" w:cs="Aptos"/>
        </w:rPr>
        <w:t>You will be prepared to take on responsibilities and projects that may be outside of your normal work area but are relevant to your role.</w:t>
      </w:r>
    </w:p>
    <w:p w14:paraId="064DD333" w14:textId="77777777" w:rsidR="00873ED3" w:rsidRPr="00E91321" w:rsidRDefault="00873ED3" w:rsidP="741574FA">
      <w:pPr>
        <w:numPr>
          <w:ilvl w:val="0"/>
          <w:numId w:val="9"/>
        </w:numPr>
        <w:spacing w:after="0" w:line="240" w:lineRule="auto"/>
        <w:rPr>
          <w:rFonts w:ascii="Aptos" w:eastAsia="Aptos" w:hAnsi="Aptos" w:cs="Aptos"/>
        </w:rPr>
      </w:pPr>
      <w:bookmarkStart w:id="0" w:name="_Hlk1381256"/>
      <w:r w:rsidRPr="741574FA">
        <w:rPr>
          <w:rFonts w:ascii="Aptos" w:eastAsia="Aptos" w:hAnsi="Aptos" w:cs="Aptos"/>
        </w:rPr>
        <w:t>You will support an inclusive culture which provides opportunities for everyone to participate and progress.</w:t>
      </w:r>
      <w:bookmarkEnd w:id="0"/>
    </w:p>
    <w:p w14:paraId="72AC0FC9" w14:textId="77777777" w:rsidR="00873ED3" w:rsidRPr="00E91321" w:rsidRDefault="00873ED3" w:rsidP="741574FA">
      <w:pPr>
        <w:numPr>
          <w:ilvl w:val="0"/>
          <w:numId w:val="9"/>
        </w:numPr>
        <w:spacing w:after="0" w:line="240" w:lineRule="auto"/>
        <w:rPr>
          <w:rFonts w:ascii="Aptos" w:eastAsia="Aptos" w:hAnsi="Aptos" w:cs="Aptos"/>
        </w:rPr>
      </w:pPr>
      <w:r w:rsidRPr="741574FA">
        <w:rPr>
          <w:rFonts w:ascii="Aptos" w:eastAsia="Aptos" w:hAnsi="Aptos" w:cs="Aptos"/>
        </w:rPr>
        <w:t>You will support effective relationships across all Directorates, with stakeholders and external partners to ensure the Council’s priorities and objectives are met.</w:t>
      </w:r>
    </w:p>
    <w:p w14:paraId="4DE67E11" w14:textId="77777777" w:rsidR="00873ED3" w:rsidRPr="00E91321" w:rsidRDefault="00873ED3" w:rsidP="741574FA">
      <w:pPr>
        <w:numPr>
          <w:ilvl w:val="0"/>
          <w:numId w:val="9"/>
        </w:numPr>
        <w:spacing w:after="0" w:line="240" w:lineRule="auto"/>
        <w:rPr>
          <w:rFonts w:ascii="Aptos" w:eastAsia="Aptos" w:hAnsi="Aptos" w:cs="Aptos"/>
        </w:rPr>
      </w:pPr>
      <w:r w:rsidRPr="741574FA">
        <w:rPr>
          <w:rFonts w:ascii="Aptos" w:eastAsia="Aptos" w:hAnsi="Aptos" w:cs="Aptos"/>
        </w:rPr>
        <w:t xml:space="preserve">You will positively </w:t>
      </w:r>
      <w:proofErr w:type="gramStart"/>
      <w:r w:rsidRPr="741574FA">
        <w:rPr>
          <w:rFonts w:ascii="Aptos" w:eastAsia="Aptos" w:hAnsi="Aptos" w:cs="Aptos"/>
        </w:rPr>
        <w:t>promote and represent the Council at all times</w:t>
      </w:r>
      <w:proofErr w:type="gramEnd"/>
      <w:r w:rsidRPr="741574FA">
        <w:rPr>
          <w:rFonts w:ascii="Aptos" w:eastAsia="Aptos" w:hAnsi="Aptos" w:cs="Aptos"/>
        </w:rPr>
        <w:t>.</w:t>
      </w:r>
    </w:p>
    <w:p w14:paraId="2DA9A997" w14:textId="5520F7D0" w:rsidR="00873ED3" w:rsidRPr="00E91321" w:rsidRDefault="00873ED3" w:rsidP="741574FA">
      <w:pPr>
        <w:spacing w:after="0"/>
        <w:rPr>
          <w:rFonts w:ascii="Aptos" w:eastAsia="Aptos" w:hAnsi="Aptos" w:cs="Aptos"/>
        </w:rPr>
      </w:pPr>
    </w:p>
    <w:p w14:paraId="6CCFD1A2" w14:textId="7BAA2357" w:rsidR="007740EF" w:rsidRPr="00E91321" w:rsidRDefault="007740EF" w:rsidP="741574FA">
      <w:pPr>
        <w:spacing w:after="0"/>
        <w:rPr>
          <w:rFonts w:ascii="Aptos" w:eastAsia="Aptos" w:hAnsi="Aptos" w:cs="Aptos"/>
        </w:rPr>
      </w:pPr>
    </w:p>
    <w:p w14:paraId="491ACB99" w14:textId="24018453" w:rsidR="007740EF" w:rsidRPr="00E91321" w:rsidRDefault="007740EF" w:rsidP="741574FA">
      <w:pPr>
        <w:spacing w:after="0" w:line="259" w:lineRule="auto"/>
        <w:rPr>
          <w:rFonts w:ascii="Aptos" w:eastAsia="Aptos" w:hAnsi="Aptos" w:cs="Aptos"/>
        </w:rPr>
      </w:pPr>
      <w:r w:rsidRPr="741574FA">
        <w:rPr>
          <w:rFonts w:ascii="Aptos" w:eastAsia="Aptos" w:hAnsi="Aptos" w:cs="Aptos"/>
        </w:rPr>
        <w:br w:type="page"/>
      </w:r>
    </w:p>
    <w:p w14:paraId="1EE4E916" w14:textId="1AA3EAC7" w:rsidR="007740EF" w:rsidRPr="009B03B3" w:rsidRDefault="007740EF" w:rsidP="741574FA">
      <w:pPr>
        <w:spacing w:after="0"/>
        <w:rPr>
          <w:rFonts w:ascii="Aptos" w:eastAsia="Aptos" w:hAnsi="Aptos" w:cs="Aptos"/>
          <w:b/>
          <w:bCs/>
          <w:color w:val="056E96"/>
        </w:rPr>
      </w:pPr>
      <w:r w:rsidRPr="741574FA">
        <w:rPr>
          <w:rFonts w:ascii="Aptos" w:eastAsia="Aptos" w:hAnsi="Aptos" w:cs="Aptos"/>
          <w:b/>
          <w:bCs/>
          <w:color w:val="056E96"/>
        </w:rPr>
        <w:lastRenderedPageBreak/>
        <w:t>What the successful candidate will have:</w:t>
      </w:r>
    </w:p>
    <w:p w14:paraId="4ECEBBEB" w14:textId="77777777" w:rsidR="007740EF" w:rsidRPr="009A4FF2" w:rsidRDefault="007740EF" w:rsidP="741574FA">
      <w:pPr>
        <w:spacing w:after="0"/>
        <w:rPr>
          <w:rFonts w:ascii="Aptos" w:eastAsia="Aptos" w:hAnsi="Aptos" w:cs="Aptos"/>
          <w:b/>
          <w:bCs/>
        </w:rPr>
      </w:pPr>
      <w:r w:rsidRPr="741574FA">
        <w:rPr>
          <w:rFonts w:ascii="Aptos" w:eastAsia="Aptos" w:hAnsi="Aptos" w:cs="Aptos"/>
          <w:b/>
          <w:bCs/>
        </w:rPr>
        <w:t>Qualifications</w:t>
      </w:r>
    </w:p>
    <w:p w14:paraId="7F752178" w14:textId="529B9EC8" w:rsidR="5C747724" w:rsidRDefault="5C747724" w:rsidP="741574FA">
      <w:pPr>
        <w:pStyle w:val="ListParagraph"/>
        <w:numPr>
          <w:ilvl w:val="0"/>
          <w:numId w:val="5"/>
        </w:numPr>
        <w:shd w:val="clear" w:color="auto" w:fill="FAFAFA"/>
        <w:spacing w:after="0"/>
        <w:rPr>
          <w:rFonts w:ascii="Aptos" w:eastAsia="Aptos" w:hAnsi="Aptos" w:cs="Aptos"/>
          <w:lang w:val="en-US"/>
        </w:rPr>
      </w:pPr>
      <w:r w:rsidRPr="741574FA">
        <w:rPr>
          <w:rFonts w:ascii="Aptos" w:eastAsia="Aptos" w:hAnsi="Aptos" w:cs="Aptos"/>
          <w:lang w:val="en-US"/>
        </w:rPr>
        <w:t>Degree in Ecology, Environmental Science, or a related discipline (Essential).</w:t>
      </w:r>
    </w:p>
    <w:p w14:paraId="3DB9B330" w14:textId="6B5F1342" w:rsidR="5C747724" w:rsidRDefault="5C747724" w:rsidP="741574FA">
      <w:pPr>
        <w:pStyle w:val="ListParagraph"/>
        <w:numPr>
          <w:ilvl w:val="0"/>
          <w:numId w:val="5"/>
        </w:numPr>
        <w:spacing w:after="0"/>
        <w:rPr>
          <w:rFonts w:ascii="Aptos" w:eastAsia="Aptos" w:hAnsi="Aptos" w:cs="Aptos"/>
          <w:lang w:val="en-US"/>
        </w:rPr>
      </w:pPr>
      <w:r w:rsidRPr="741574FA">
        <w:rPr>
          <w:rFonts w:ascii="Aptos" w:eastAsia="Aptos" w:hAnsi="Aptos" w:cs="Aptos"/>
          <w:lang w:val="en-US"/>
        </w:rPr>
        <w:t>Postgraduate qualification in a relevant field (Desirable).</w:t>
      </w:r>
    </w:p>
    <w:p w14:paraId="012664D1" w14:textId="7142FF42" w:rsidR="5C747724" w:rsidRDefault="5C747724" w:rsidP="741574FA">
      <w:pPr>
        <w:pStyle w:val="ListParagraph"/>
        <w:numPr>
          <w:ilvl w:val="0"/>
          <w:numId w:val="5"/>
        </w:numPr>
        <w:spacing w:after="0"/>
        <w:rPr>
          <w:rFonts w:ascii="Aptos" w:eastAsia="Aptos" w:hAnsi="Aptos" w:cs="Aptos"/>
          <w:lang w:val="en-US"/>
        </w:rPr>
      </w:pPr>
      <w:r w:rsidRPr="3B0B4E56">
        <w:rPr>
          <w:rFonts w:ascii="Aptos" w:eastAsia="Aptos" w:hAnsi="Aptos" w:cs="Aptos"/>
          <w:lang w:val="en-US"/>
        </w:rPr>
        <w:t>Membership of CIEEM or equivalent professional body (</w:t>
      </w:r>
      <w:r w:rsidR="00D26470">
        <w:rPr>
          <w:rFonts w:ascii="Aptos" w:eastAsia="Aptos" w:hAnsi="Aptos" w:cs="Aptos"/>
          <w:lang w:val="en-US"/>
        </w:rPr>
        <w:t>Desirable)</w:t>
      </w:r>
    </w:p>
    <w:p w14:paraId="371E3D26" w14:textId="32E492DE" w:rsidR="741574FA" w:rsidRDefault="741574FA" w:rsidP="3B0B4E56">
      <w:pPr>
        <w:pStyle w:val="ListParagraph"/>
        <w:shd w:val="clear" w:color="auto" w:fill="FAFAFA"/>
        <w:spacing w:after="0"/>
        <w:rPr>
          <w:rFonts w:ascii="Aptos" w:eastAsia="Aptos" w:hAnsi="Aptos" w:cs="Aptos"/>
          <w:color w:val="424242"/>
        </w:rPr>
      </w:pPr>
    </w:p>
    <w:p w14:paraId="2C96510E" w14:textId="3ADD4D32" w:rsidR="741574FA" w:rsidRDefault="741574FA" w:rsidP="741574FA">
      <w:pPr>
        <w:pStyle w:val="ListParagraph"/>
        <w:spacing w:after="0"/>
        <w:rPr>
          <w:rFonts w:ascii="Aptos" w:eastAsia="Aptos" w:hAnsi="Aptos" w:cs="Aptos"/>
        </w:rPr>
      </w:pPr>
    </w:p>
    <w:p w14:paraId="07EA4190" w14:textId="77777777" w:rsidR="007740EF" w:rsidRPr="009A4FF2" w:rsidRDefault="007740EF" w:rsidP="741574FA">
      <w:pPr>
        <w:spacing w:after="0"/>
        <w:rPr>
          <w:rFonts w:ascii="Aptos" w:eastAsia="Aptos" w:hAnsi="Aptos" w:cs="Aptos"/>
          <w:b/>
          <w:bCs/>
        </w:rPr>
      </w:pPr>
      <w:r w:rsidRPr="741574FA">
        <w:rPr>
          <w:rFonts w:ascii="Aptos" w:eastAsia="Aptos" w:hAnsi="Aptos" w:cs="Aptos"/>
          <w:b/>
          <w:bCs/>
        </w:rPr>
        <w:t>Experience</w:t>
      </w:r>
    </w:p>
    <w:p w14:paraId="3AC868D5" w14:textId="504A16DD" w:rsidR="34BFBB6F" w:rsidRDefault="34BFBB6F" w:rsidP="741574FA">
      <w:pPr>
        <w:pStyle w:val="ListParagraph"/>
        <w:numPr>
          <w:ilvl w:val="0"/>
          <w:numId w:val="11"/>
        </w:numPr>
        <w:shd w:val="clear" w:color="auto" w:fill="FAFAFA"/>
        <w:spacing w:after="0"/>
        <w:rPr>
          <w:rFonts w:ascii="Aptos" w:eastAsia="Aptos" w:hAnsi="Aptos" w:cs="Aptos"/>
          <w:lang w:val="en-US"/>
        </w:rPr>
      </w:pPr>
      <w:r w:rsidRPr="741574FA">
        <w:rPr>
          <w:rFonts w:ascii="Aptos" w:eastAsia="Aptos" w:hAnsi="Aptos" w:cs="Aptos"/>
          <w:lang w:val="en-US"/>
        </w:rPr>
        <w:t>Experience of ecological assessment within the planning system (Essential).</w:t>
      </w:r>
    </w:p>
    <w:p w14:paraId="3F662A62" w14:textId="60A00B7E" w:rsidR="34BFBB6F" w:rsidRDefault="34BFBB6F" w:rsidP="741574FA">
      <w:pPr>
        <w:pStyle w:val="ListParagraph"/>
        <w:numPr>
          <w:ilvl w:val="0"/>
          <w:numId w:val="11"/>
        </w:numPr>
        <w:spacing w:after="0"/>
        <w:rPr>
          <w:rFonts w:ascii="Aptos" w:eastAsia="Aptos" w:hAnsi="Aptos" w:cs="Aptos"/>
          <w:lang w:val="en-US"/>
        </w:rPr>
      </w:pPr>
      <w:r w:rsidRPr="741574FA">
        <w:rPr>
          <w:rFonts w:ascii="Aptos" w:eastAsia="Aptos" w:hAnsi="Aptos" w:cs="Aptos"/>
          <w:lang w:val="en-US"/>
        </w:rPr>
        <w:t>Experience interpreting ecological reports and data (Essential).</w:t>
      </w:r>
    </w:p>
    <w:p w14:paraId="4D408B6E" w14:textId="3A5C844B" w:rsidR="34BFBB6F" w:rsidRDefault="34BFBB6F" w:rsidP="741574FA">
      <w:pPr>
        <w:pStyle w:val="ListParagraph"/>
        <w:numPr>
          <w:ilvl w:val="0"/>
          <w:numId w:val="11"/>
        </w:numPr>
        <w:spacing w:after="0"/>
        <w:rPr>
          <w:rFonts w:ascii="Aptos" w:eastAsia="Aptos" w:hAnsi="Aptos" w:cs="Aptos"/>
          <w:lang w:val="en-US"/>
        </w:rPr>
      </w:pPr>
      <w:r w:rsidRPr="741574FA">
        <w:rPr>
          <w:rFonts w:ascii="Aptos" w:eastAsia="Aptos" w:hAnsi="Aptos" w:cs="Aptos"/>
          <w:lang w:val="en-US"/>
        </w:rPr>
        <w:t>Experience of providing evidence or professional advice in formal settings (Essential).</w:t>
      </w:r>
    </w:p>
    <w:p w14:paraId="7AD82B8D" w14:textId="4A4AE685" w:rsidR="34BFBB6F" w:rsidRDefault="34BFBB6F" w:rsidP="741574FA">
      <w:pPr>
        <w:pStyle w:val="ListParagraph"/>
        <w:numPr>
          <w:ilvl w:val="0"/>
          <w:numId w:val="11"/>
        </w:numPr>
        <w:spacing w:after="0"/>
        <w:rPr>
          <w:rFonts w:ascii="Aptos" w:eastAsia="Aptos" w:hAnsi="Aptos" w:cs="Aptos"/>
          <w:lang w:val="en-US"/>
        </w:rPr>
      </w:pPr>
      <w:r w:rsidRPr="741574FA">
        <w:rPr>
          <w:rFonts w:ascii="Aptos" w:eastAsia="Aptos" w:hAnsi="Aptos" w:cs="Aptos"/>
          <w:lang w:val="en-US"/>
        </w:rPr>
        <w:t>Experience working in or with local government (Desirable).</w:t>
      </w:r>
    </w:p>
    <w:p w14:paraId="3FF67F04" w14:textId="737F0303" w:rsidR="34BFBB6F" w:rsidRDefault="34BFBB6F" w:rsidP="741574FA">
      <w:pPr>
        <w:pStyle w:val="ListParagraph"/>
        <w:numPr>
          <w:ilvl w:val="0"/>
          <w:numId w:val="11"/>
        </w:numPr>
        <w:spacing w:after="0"/>
        <w:rPr>
          <w:rFonts w:ascii="Aptos" w:eastAsia="Aptos" w:hAnsi="Aptos" w:cs="Aptos"/>
          <w:lang w:val="en-US"/>
        </w:rPr>
      </w:pPr>
      <w:r w:rsidRPr="741574FA">
        <w:rPr>
          <w:rFonts w:ascii="Aptos" w:eastAsia="Aptos" w:hAnsi="Aptos" w:cs="Aptos"/>
          <w:lang w:val="en-US"/>
        </w:rPr>
        <w:t>Experience of delivering pre-application advice or ecological consultancy (Desirable).</w:t>
      </w:r>
    </w:p>
    <w:p w14:paraId="28C005CE" w14:textId="1A5F7484" w:rsidR="741574FA" w:rsidRDefault="741574FA" w:rsidP="3B0B4E56">
      <w:pPr>
        <w:pStyle w:val="ListParagraph"/>
        <w:shd w:val="clear" w:color="auto" w:fill="FAFAFA"/>
        <w:spacing w:after="0"/>
        <w:rPr>
          <w:rFonts w:ascii="Aptos" w:eastAsia="Aptos" w:hAnsi="Aptos" w:cs="Aptos"/>
          <w:color w:val="424242"/>
        </w:rPr>
      </w:pPr>
    </w:p>
    <w:p w14:paraId="398C9285" w14:textId="3843E55D" w:rsidR="741574FA" w:rsidRDefault="741574FA" w:rsidP="3B0B4E56">
      <w:pPr>
        <w:pStyle w:val="ListParagraph"/>
        <w:spacing w:after="0"/>
        <w:rPr>
          <w:rFonts w:ascii="Aptos" w:eastAsia="Aptos" w:hAnsi="Aptos" w:cs="Aptos"/>
        </w:rPr>
      </w:pPr>
    </w:p>
    <w:p w14:paraId="5C4A4A7C" w14:textId="77777777" w:rsidR="00730D81" w:rsidRPr="00730D81" w:rsidRDefault="00730D81" w:rsidP="741574FA">
      <w:pPr>
        <w:pStyle w:val="ListParagraph"/>
        <w:spacing w:after="0"/>
        <w:rPr>
          <w:rFonts w:ascii="Aptos" w:eastAsia="Aptos" w:hAnsi="Aptos" w:cs="Aptos"/>
        </w:rPr>
      </w:pPr>
    </w:p>
    <w:p w14:paraId="58F228B7" w14:textId="77777777" w:rsidR="007740EF" w:rsidRPr="009A4FF2" w:rsidRDefault="007740EF" w:rsidP="741574FA">
      <w:pPr>
        <w:spacing w:after="0"/>
        <w:rPr>
          <w:rFonts w:ascii="Aptos" w:eastAsia="Aptos" w:hAnsi="Aptos" w:cs="Aptos"/>
          <w:b/>
          <w:bCs/>
        </w:rPr>
      </w:pPr>
      <w:r w:rsidRPr="741574FA">
        <w:rPr>
          <w:rFonts w:ascii="Aptos" w:eastAsia="Aptos" w:hAnsi="Aptos" w:cs="Aptos"/>
          <w:b/>
          <w:bCs/>
        </w:rPr>
        <w:t xml:space="preserve">Knowledge </w:t>
      </w:r>
    </w:p>
    <w:p w14:paraId="2C9E8452" w14:textId="2480E1C9" w:rsidR="3FF4A94D" w:rsidRDefault="3FF4A94D" w:rsidP="741574FA">
      <w:pPr>
        <w:pStyle w:val="ListParagraph"/>
        <w:numPr>
          <w:ilvl w:val="0"/>
          <w:numId w:val="11"/>
        </w:numPr>
        <w:shd w:val="clear" w:color="auto" w:fill="FAFAFA"/>
        <w:spacing w:after="0"/>
        <w:rPr>
          <w:rFonts w:ascii="Aptos" w:eastAsia="Aptos" w:hAnsi="Aptos" w:cs="Aptos"/>
          <w:lang w:val="en-US"/>
        </w:rPr>
      </w:pPr>
      <w:r w:rsidRPr="741574FA">
        <w:rPr>
          <w:rFonts w:ascii="Aptos" w:eastAsia="Aptos" w:hAnsi="Aptos" w:cs="Aptos"/>
          <w:lang w:val="en-US"/>
        </w:rPr>
        <w:t>Strong understanding of UK wildlife legislation and planning policy (Essential).</w:t>
      </w:r>
    </w:p>
    <w:p w14:paraId="01833852" w14:textId="5207F4FE" w:rsidR="3FF4A94D" w:rsidRDefault="3FF4A94D" w:rsidP="741574FA">
      <w:pPr>
        <w:pStyle w:val="ListParagraph"/>
        <w:numPr>
          <w:ilvl w:val="0"/>
          <w:numId w:val="11"/>
        </w:numPr>
        <w:spacing w:after="0"/>
        <w:rPr>
          <w:rFonts w:ascii="Aptos" w:eastAsia="Aptos" w:hAnsi="Aptos" w:cs="Aptos"/>
          <w:lang w:val="en-US"/>
        </w:rPr>
      </w:pPr>
      <w:r w:rsidRPr="741574FA">
        <w:rPr>
          <w:rFonts w:ascii="Aptos" w:eastAsia="Aptos" w:hAnsi="Aptos" w:cs="Aptos"/>
          <w:lang w:val="en-US"/>
        </w:rPr>
        <w:t>Knowledge of Biodiversity Net Gain (BNG) requirements and ecological mitigation (Essential).</w:t>
      </w:r>
    </w:p>
    <w:p w14:paraId="25851D0A" w14:textId="1931BA5D" w:rsidR="3FF4A94D" w:rsidRDefault="3FF4A94D" w:rsidP="741574FA">
      <w:pPr>
        <w:pStyle w:val="ListParagraph"/>
        <w:numPr>
          <w:ilvl w:val="0"/>
          <w:numId w:val="11"/>
        </w:numPr>
        <w:spacing w:after="0"/>
        <w:rPr>
          <w:rFonts w:ascii="Aptos" w:eastAsia="Aptos" w:hAnsi="Aptos" w:cs="Aptos"/>
          <w:lang w:val="en-US"/>
        </w:rPr>
      </w:pPr>
      <w:r w:rsidRPr="741574FA">
        <w:rPr>
          <w:rFonts w:ascii="Aptos" w:eastAsia="Aptos" w:hAnsi="Aptos" w:cs="Aptos"/>
          <w:lang w:val="en-US"/>
        </w:rPr>
        <w:t>Awareness of the planning appeal process and the role of expert witnesses (Essential).</w:t>
      </w:r>
    </w:p>
    <w:p w14:paraId="6BF5622C" w14:textId="7399BF0F" w:rsidR="3FF4A94D" w:rsidRDefault="3FF4A94D" w:rsidP="741574FA">
      <w:pPr>
        <w:pStyle w:val="ListParagraph"/>
        <w:numPr>
          <w:ilvl w:val="0"/>
          <w:numId w:val="11"/>
        </w:numPr>
        <w:spacing w:after="0"/>
        <w:rPr>
          <w:rFonts w:ascii="Aptos" w:eastAsia="Aptos" w:hAnsi="Aptos" w:cs="Aptos"/>
          <w:lang w:val="en-US"/>
        </w:rPr>
      </w:pPr>
      <w:r w:rsidRPr="741574FA">
        <w:rPr>
          <w:rFonts w:ascii="Aptos" w:eastAsia="Aptos" w:hAnsi="Aptos" w:cs="Aptos"/>
          <w:lang w:val="en-US"/>
        </w:rPr>
        <w:t>Familiarity with GIS and ecological mapping tools (Desirable).</w:t>
      </w:r>
    </w:p>
    <w:p w14:paraId="4C7A4C05" w14:textId="375F0742" w:rsidR="3FF4A94D" w:rsidRDefault="3FF4A94D" w:rsidP="741574FA">
      <w:pPr>
        <w:pStyle w:val="ListParagraph"/>
        <w:numPr>
          <w:ilvl w:val="0"/>
          <w:numId w:val="11"/>
        </w:numPr>
        <w:spacing w:after="0"/>
        <w:rPr>
          <w:rFonts w:ascii="Aptos" w:eastAsia="Aptos" w:hAnsi="Aptos" w:cs="Aptos"/>
          <w:lang w:val="en-US"/>
        </w:rPr>
      </w:pPr>
      <w:r w:rsidRPr="741574FA">
        <w:rPr>
          <w:rFonts w:ascii="Aptos" w:eastAsia="Aptos" w:hAnsi="Aptos" w:cs="Aptos"/>
          <w:lang w:val="en-US"/>
        </w:rPr>
        <w:t>Awareness of local ecological issues and regional biodiversity priorities (Desirable).</w:t>
      </w:r>
    </w:p>
    <w:p w14:paraId="703F1AD4" w14:textId="21A345FA" w:rsidR="741574FA" w:rsidRDefault="741574FA" w:rsidP="741574FA">
      <w:pPr>
        <w:pStyle w:val="ListParagraph"/>
        <w:shd w:val="clear" w:color="auto" w:fill="FAFAFA"/>
        <w:spacing w:after="0"/>
        <w:rPr>
          <w:rFonts w:ascii="Aptos" w:eastAsia="Aptos" w:hAnsi="Aptos" w:cs="Aptos"/>
          <w:color w:val="424242"/>
        </w:rPr>
      </w:pPr>
    </w:p>
    <w:p w14:paraId="29937CD6" w14:textId="77777777" w:rsidR="007353B4" w:rsidRPr="007353B4" w:rsidRDefault="007353B4" w:rsidP="741574FA">
      <w:pPr>
        <w:pStyle w:val="ListParagraph"/>
        <w:spacing w:after="0"/>
        <w:rPr>
          <w:rFonts w:ascii="Aptos" w:eastAsia="Aptos" w:hAnsi="Aptos" w:cs="Aptos"/>
        </w:rPr>
      </w:pPr>
    </w:p>
    <w:p w14:paraId="4BBA6462" w14:textId="77777777" w:rsidR="007740EF" w:rsidRPr="009A4FF2" w:rsidRDefault="007740EF" w:rsidP="741574FA">
      <w:pPr>
        <w:spacing w:after="0"/>
        <w:rPr>
          <w:rFonts w:ascii="Aptos" w:eastAsia="Aptos" w:hAnsi="Aptos" w:cs="Aptos"/>
          <w:b/>
          <w:bCs/>
        </w:rPr>
      </w:pPr>
      <w:r w:rsidRPr="741574FA">
        <w:rPr>
          <w:rFonts w:ascii="Aptos" w:eastAsia="Aptos" w:hAnsi="Aptos" w:cs="Aptos"/>
          <w:b/>
          <w:bCs/>
        </w:rPr>
        <w:t>Skills &amp; Abilities</w:t>
      </w:r>
    </w:p>
    <w:p w14:paraId="3636D20E" w14:textId="7F38CE65" w:rsidR="044704C7" w:rsidRDefault="044704C7" w:rsidP="741574FA">
      <w:pPr>
        <w:numPr>
          <w:ilvl w:val="0"/>
          <w:numId w:val="15"/>
        </w:numPr>
        <w:spacing w:after="160" w:line="259" w:lineRule="auto"/>
        <w:contextualSpacing/>
        <w:rPr>
          <w:rFonts w:ascii="Aptos" w:eastAsia="Aptos" w:hAnsi="Aptos" w:cs="Aptos"/>
          <w:lang w:val="en-US"/>
        </w:rPr>
      </w:pPr>
      <w:r w:rsidRPr="741574FA">
        <w:rPr>
          <w:rFonts w:ascii="Aptos" w:eastAsia="Aptos" w:hAnsi="Aptos" w:cs="Aptos"/>
          <w:lang w:val="en-US"/>
        </w:rPr>
        <w:t>Excellent written and verbal communication skills.</w:t>
      </w:r>
    </w:p>
    <w:p w14:paraId="0992C837" w14:textId="4700C3E3" w:rsidR="044704C7" w:rsidRDefault="044704C7" w:rsidP="741574FA">
      <w:pPr>
        <w:pStyle w:val="ListParagraph"/>
        <w:numPr>
          <w:ilvl w:val="0"/>
          <w:numId w:val="15"/>
        </w:numPr>
        <w:spacing w:after="0"/>
        <w:rPr>
          <w:rFonts w:ascii="Aptos" w:eastAsia="Aptos" w:hAnsi="Aptos" w:cs="Aptos"/>
          <w:lang w:val="en-US"/>
        </w:rPr>
      </w:pPr>
      <w:r w:rsidRPr="741574FA">
        <w:rPr>
          <w:rFonts w:ascii="Aptos" w:eastAsia="Aptos" w:hAnsi="Aptos" w:cs="Aptos"/>
          <w:lang w:val="en-US"/>
        </w:rPr>
        <w:t xml:space="preserve">Ability to </w:t>
      </w:r>
      <w:proofErr w:type="spellStart"/>
      <w:r w:rsidRPr="741574FA">
        <w:rPr>
          <w:rFonts w:ascii="Aptos" w:eastAsia="Aptos" w:hAnsi="Aptos" w:cs="Aptos"/>
          <w:lang w:val="en-US"/>
        </w:rPr>
        <w:t>analyse</w:t>
      </w:r>
      <w:proofErr w:type="spellEnd"/>
      <w:r w:rsidRPr="741574FA">
        <w:rPr>
          <w:rFonts w:ascii="Aptos" w:eastAsia="Aptos" w:hAnsi="Aptos" w:cs="Aptos"/>
          <w:lang w:val="en-US"/>
        </w:rPr>
        <w:t xml:space="preserve"> complex ecological information and provide clear, evidence-based advice.</w:t>
      </w:r>
    </w:p>
    <w:p w14:paraId="108661E2" w14:textId="001EF8A9" w:rsidR="044704C7" w:rsidRDefault="044704C7" w:rsidP="741574FA">
      <w:pPr>
        <w:pStyle w:val="ListParagraph"/>
        <w:numPr>
          <w:ilvl w:val="0"/>
          <w:numId w:val="15"/>
        </w:numPr>
        <w:spacing w:after="0"/>
        <w:rPr>
          <w:rFonts w:ascii="Aptos" w:eastAsia="Aptos" w:hAnsi="Aptos" w:cs="Aptos"/>
          <w:lang w:val="en-US"/>
        </w:rPr>
      </w:pPr>
      <w:r w:rsidRPr="741574FA">
        <w:rPr>
          <w:rFonts w:ascii="Aptos" w:eastAsia="Aptos" w:hAnsi="Aptos" w:cs="Aptos"/>
          <w:lang w:val="en-US"/>
        </w:rPr>
        <w:t xml:space="preserve">Strong </w:t>
      </w:r>
      <w:proofErr w:type="spellStart"/>
      <w:r w:rsidRPr="741574FA">
        <w:rPr>
          <w:rFonts w:ascii="Aptos" w:eastAsia="Aptos" w:hAnsi="Aptos" w:cs="Aptos"/>
          <w:lang w:val="en-US"/>
        </w:rPr>
        <w:t>organisational</w:t>
      </w:r>
      <w:proofErr w:type="spellEnd"/>
      <w:r w:rsidRPr="741574FA">
        <w:rPr>
          <w:rFonts w:ascii="Aptos" w:eastAsia="Aptos" w:hAnsi="Aptos" w:cs="Aptos"/>
          <w:lang w:val="en-US"/>
        </w:rPr>
        <w:t xml:space="preserve"> skills and ability to manage a varied workload.</w:t>
      </w:r>
    </w:p>
    <w:p w14:paraId="1166C561" w14:textId="172438BF" w:rsidR="044704C7" w:rsidRDefault="044704C7" w:rsidP="741574FA">
      <w:pPr>
        <w:pStyle w:val="ListParagraph"/>
        <w:numPr>
          <w:ilvl w:val="0"/>
          <w:numId w:val="15"/>
        </w:numPr>
        <w:spacing w:after="0"/>
        <w:rPr>
          <w:rFonts w:ascii="Aptos" w:eastAsia="Aptos" w:hAnsi="Aptos" w:cs="Aptos"/>
          <w:lang w:val="en-US"/>
        </w:rPr>
      </w:pPr>
      <w:r w:rsidRPr="741574FA">
        <w:rPr>
          <w:rFonts w:ascii="Aptos" w:eastAsia="Aptos" w:hAnsi="Aptos" w:cs="Aptos"/>
          <w:lang w:val="en-US"/>
        </w:rPr>
        <w:t>Ability to work independently and collaboratively with internal and external stakeholders.</w:t>
      </w:r>
    </w:p>
    <w:p w14:paraId="15B3C5EB" w14:textId="0640E9FF" w:rsidR="044704C7" w:rsidRDefault="044704C7" w:rsidP="741574FA">
      <w:pPr>
        <w:pStyle w:val="ListParagraph"/>
        <w:numPr>
          <w:ilvl w:val="0"/>
          <w:numId w:val="15"/>
        </w:numPr>
        <w:spacing w:after="0"/>
        <w:rPr>
          <w:rFonts w:ascii="Aptos" w:eastAsia="Aptos" w:hAnsi="Aptos" w:cs="Aptos"/>
          <w:lang w:val="en-US"/>
        </w:rPr>
      </w:pPr>
      <w:r w:rsidRPr="741574FA">
        <w:rPr>
          <w:rFonts w:ascii="Aptos" w:eastAsia="Aptos" w:hAnsi="Aptos" w:cs="Aptos"/>
          <w:lang w:val="en-US"/>
        </w:rPr>
        <w:t>Confident in engaging with developers, agents, and members of the public.</w:t>
      </w:r>
    </w:p>
    <w:p w14:paraId="6FF7D9C3" w14:textId="2CBCE407" w:rsidR="044704C7" w:rsidRDefault="044704C7" w:rsidP="741574FA">
      <w:pPr>
        <w:pStyle w:val="ListParagraph"/>
        <w:numPr>
          <w:ilvl w:val="0"/>
          <w:numId w:val="15"/>
        </w:numPr>
        <w:spacing w:after="0"/>
        <w:rPr>
          <w:rFonts w:ascii="Aptos" w:eastAsia="Aptos" w:hAnsi="Aptos" w:cs="Aptos"/>
          <w:lang w:val="en-US"/>
        </w:rPr>
      </w:pPr>
      <w:r w:rsidRPr="741574FA">
        <w:rPr>
          <w:rFonts w:ascii="Aptos" w:eastAsia="Aptos" w:hAnsi="Aptos" w:cs="Aptos"/>
          <w:lang w:val="en-US"/>
        </w:rPr>
        <w:t>Ability to represent the council in meetings, forums, and formal appeal settings.</w:t>
      </w:r>
    </w:p>
    <w:p w14:paraId="02A98DEF" w14:textId="2ADB7971" w:rsidR="741574FA" w:rsidRDefault="741574FA" w:rsidP="741574FA">
      <w:pPr>
        <w:spacing w:after="160" w:line="259" w:lineRule="auto"/>
        <w:ind w:left="720"/>
        <w:contextualSpacing/>
        <w:rPr>
          <w:rFonts w:ascii="Aptos" w:eastAsia="Aptos" w:hAnsi="Aptos" w:cs="Aptos"/>
        </w:rPr>
      </w:pPr>
    </w:p>
    <w:p w14:paraId="4F79CF84" w14:textId="77777777" w:rsidR="007740EF" w:rsidRPr="009A4FF2" w:rsidRDefault="007740EF" w:rsidP="741574FA">
      <w:pPr>
        <w:spacing w:after="0"/>
        <w:rPr>
          <w:rFonts w:ascii="Aptos" w:eastAsia="Aptos" w:hAnsi="Aptos" w:cs="Aptos"/>
        </w:rPr>
      </w:pPr>
    </w:p>
    <w:p w14:paraId="693E3286" w14:textId="77777777" w:rsidR="007740EF" w:rsidRDefault="007740EF" w:rsidP="009B03B3">
      <w:pPr>
        <w:spacing w:after="0"/>
      </w:pPr>
    </w:p>
    <w:sectPr w:rsidR="007740EF" w:rsidSect="009B03B3">
      <w:headerReference w:type="default" r:id="rId10"/>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A348" w14:textId="77777777" w:rsidR="00873ED3" w:rsidRDefault="00873ED3" w:rsidP="00873ED3">
      <w:pPr>
        <w:spacing w:after="0" w:line="240" w:lineRule="auto"/>
      </w:pPr>
      <w:r>
        <w:separator/>
      </w:r>
    </w:p>
  </w:endnote>
  <w:endnote w:type="continuationSeparator" w:id="0">
    <w:p w14:paraId="7D8DECC1" w14:textId="77777777" w:rsidR="00873ED3" w:rsidRDefault="00873ED3" w:rsidP="008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D256" w14:textId="77777777" w:rsidR="00873ED3" w:rsidRDefault="00873ED3" w:rsidP="00873ED3">
      <w:pPr>
        <w:spacing w:after="0" w:line="240" w:lineRule="auto"/>
      </w:pPr>
      <w:r>
        <w:separator/>
      </w:r>
    </w:p>
  </w:footnote>
  <w:footnote w:type="continuationSeparator" w:id="0">
    <w:p w14:paraId="0EEC9185" w14:textId="77777777" w:rsidR="00873ED3" w:rsidRDefault="00873ED3" w:rsidP="0087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698" w14:textId="5FFCE4B9" w:rsidR="00873ED3" w:rsidRDefault="00873ED3">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cgb3EeIup7nN2" int2:id="8HJOTcdp">
      <int2:state int2:value="Rejected" int2:type="spell"/>
    </int2:textHash>
    <int2:textHash int2:hashCode="kv4UVae7TQCfC0" int2:id="QOBLJYc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200"/>
    <w:multiLevelType w:val="hybridMultilevel"/>
    <w:tmpl w:val="5F6067D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104EDF"/>
    <w:multiLevelType w:val="hybridMultilevel"/>
    <w:tmpl w:val="7C16FCD0"/>
    <w:lvl w:ilvl="0" w:tplc="546E959A">
      <w:start w:val="1"/>
      <w:numFmt w:val="bullet"/>
      <w:lvlText w:val=""/>
      <w:lvlJc w:val="left"/>
      <w:pPr>
        <w:ind w:left="720" w:hanging="360"/>
      </w:pPr>
      <w:rPr>
        <w:rFonts w:ascii="Symbol" w:hAnsi="Symbol" w:hint="default"/>
      </w:rPr>
    </w:lvl>
    <w:lvl w:ilvl="1" w:tplc="BF244CC4">
      <w:start w:val="1"/>
      <w:numFmt w:val="bullet"/>
      <w:lvlText w:val="o"/>
      <w:lvlJc w:val="left"/>
      <w:pPr>
        <w:ind w:left="1440" w:hanging="360"/>
      </w:pPr>
      <w:rPr>
        <w:rFonts w:ascii="Courier New" w:hAnsi="Courier New" w:hint="default"/>
      </w:rPr>
    </w:lvl>
    <w:lvl w:ilvl="2" w:tplc="4CA6D5C0">
      <w:start w:val="1"/>
      <w:numFmt w:val="bullet"/>
      <w:lvlText w:val=""/>
      <w:lvlJc w:val="left"/>
      <w:pPr>
        <w:ind w:left="2160" w:hanging="360"/>
      </w:pPr>
      <w:rPr>
        <w:rFonts w:ascii="Wingdings" w:hAnsi="Wingdings" w:hint="default"/>
      </w:rPr>
    </w:lvl>
    <w:lvl w:ilvl="3" w:tplc="DFF6772C">
      <w:start w:val="1"/>
      <w:numFmt w:val="bullet"/>
      <w:lvlText w:val=""/>
      <w:lvlJc w:val="left"/>
      <w:pPr>
        <w:ind w:left="2880" w:hanging="360"/>
      </w:pPr>
      <w:rPr>
        <w:rFonts w:ascii="Symbol" w:hAnsi="Symbol" w:hint="default"/>
      </w:rPr>
    </w:lvl>
    <w:lvl w:ilvl="4" w:tplc="75387FFC">
      <w:start w:val="1"/>
      <w:numFmt w:val="bullet"/>
      <w:lvlText w:val="o"/>
      <w:lvlJc w:val="left"/>
      <w:pPr>
        <w:ind w:left="3600" w:hanging="360"/>
      </w:pPr>
      <w:rPr>
        <w:rFonts w:ascii="Courier New" w:hAnsi="Courier New" w:hint="default"/>
      </w:rPr>
    </w:lvl>
    <w:lvl w:ilvl="5" w:tplc="5DDAF232">
      <w:start w:val="1"/>
      <w:numFmt w:val="bullet"/>
      <w:lvlText w:val=""/>
      <w:lvlJc w:val="left"/>
      <w:pPr>
        <w:ind w:left="4320" w:hanging="360"/>
      </w:pPr>
      <w:rPr>
        <w:rFonts w:ascii="Wingdings" w:hAnsi="Wingdings" w:hint="default"/>
      </w:rPr>
    </w:lvl>
    <w:lvl w:ilvl="6" w:tplc="1820FFA8">
      <w:start w:val="1"/>
      <w:numFmt w:val="bullet"/>
      <w:lvlText w:val=""/>
      <w:lvlJc w:val="left"/>
      <w:pPr>
        <w:ind w:left="5040" w:hanging="360"/>
      </w:pPr>
      <w:rPr>
        <w:rFonts w:ascii="Symbol" w:hAnsi="Symbol" w:hint="default"/>
      </w:rPr>
    </w:lvl>
    <w:lvl w:ilvl="7" w:tplc="76865E84">
      <w:start w:val="1"/>
      <w:numFmt w:val="bullet"/>
      <w:lvlText w:val="o"/>
      <w:lvlJc w:val="left"/>
      <w:pPr>
        <w:ind w:left="5760" w:hanging="360"/>
      </w:pPr>
      <w:rPr>
        <w:rFonts w:ascii="Courier New" w:hAnsi="Courier New" w:hint="default"/>
      </w:rPr>
    </w:lvl>
    <w:lvl w:ilvl="8" w:tplc="661A8800">
      <w:start w:val="1"/>
      <w:numFmt w:val="bullet"/>
      <w:lvlText w:val=""/>
      <w:lvlJc w:val="left"/>
      <w:pPr>
        <w:ind w:left="6480" w:hanging="360"/>
      </w:pPr>
      <w:rPr>
        <w:rFonts w:ascii="Wingdings" w:hAnsi="Wingdings" w:hint="default"/>
      </w:rPr>
    </w:lvl>
  </w:abstractNum>
  <w:abstractNum w:abstractNumId="3" w15:restartNumberingAfterBreak="0">
    <w:nsid w:val="13F5F47E"/>
    <w:multiLevelType w:val="hybridMultilevel"/>
    <w:tmpl w:val="69FC5D54"/>
    <w:lvl w:ilvl="0" w:tplc="BBF88F9C">
      <w:start w:val="1"/>
      <w:numFmt w:val="bullet"/>
      <w:lvlText w:val="·"/>
      <w:lvlJc w:val="left"/>
      <w:pPr>
        <w:ind w:left="720" w:hanging="360"/>
      </w:pPr>
      <w:rPr>
        <w:rFonts w:ascii="Symbol" w:hAnsi="Symbol" w:hint="default"/>
      </w:rPr>
    </w:lvl>
    <w:lvl w:ilvl="1" w:tplc="B9EE717A">
      <w:start w:val="1"/>
      <w:numFmt w:val="bullet"/>
      <w:lvlText w:val="o"/>
      <w:lvlJc w:val="left"/>
      <w:pPr>
        <w:ind w:left="1440" w:hanging="360"/>
      </w:pPr>
      <w:rPr>
        <w:rFonts w:ascii="Courier New" w:hAnsi="Courier New" w:hint="default"/>
      </w:rPr>
    </w:lvl>
    <w:lvl w:ilvl="2" w:tplc="BC220852">
      <w:start w:val="1"/>
      <w:numFmt w:val="bullet"/>
      <w:lvlText w:val=""/>
      <w:lvlJc w:val="left"/>
      <w:pPr>
        <w:ind w:left="2160" w:hanging="360"/>
      </w:pPr>
      <w:rPr>
        <w:rFonts w:ascii="Wingdings" w:hAnsi="Wingdings" w:hint="default"/>
      </w:rPr>
    </w:lvl>
    <w:lvl w:ilvl="3" w:tplc="894CB9F0">
      <w:start w:val="1"/>
      <w:numFmt w:val="bullet"/>
      <w:lvlText w:val=""/>
      <w:lvlJc w:val="left"/>
      <w:pPr>
        <w:ind w:left="2880" w:hanging="360"/>
      </w:pPr>
      <w:rPr>
        <w:rFonts w:ascii="Symbol" w:hAnsi="Symbol" w:hint="default"/>
      </w:rPr>
    </w:lvl>
    <w:lvl w:ilvl="4" w:tplc="A1EECF64">
      <w:start w:val="1"/>
      <w:numFmt w:val="bullet"/>
      <w:lvlText w:val="o"/>
      <w:lvlJc w:val="left"/>
      <w:pPr>
        <w:ind w:left="3600" w:hanging="360"/>
      </w:pPr>
      <w:rPr>
        <w:rFonts w:ascii="Courier New" w:hAnsi="Courier New" w:hint="default"/>
      </w:rPr>
    </w:lvl>
    <w:lvl w:ilvl="5" w:tplc="D624E538">
      <w:start w:val="1"/>
      <w:numFmt w:val="bullet"/>
      <w:lvlText w:val=""/>
      <w:lvlJc w:val="left"/>
      <w:pPr>
        <w:ind w:left="4320" w:hanging="360"/>
      </w:pPr>
      <w:rPr>
        <w:rFonts w:ascii="Wingdings" w:hAnsi="Wingdings" w:hint="default"/>
      </w:rPr>
    </w:lvl>
    <w:lvl w:ilvl="6" w:tplc="4A44728C">
      <w:start w:val="1"/>
      <w:numFmt w:val="bullet"/>
      <w:lvlText w:val=""/>
      <w:lvlJc w:val="left"/>
      <w:pPr>
        <w:ind w:left="5040" w:hanging="360"/>
      </w:pPr>
      <w:rPr>
        <w:rFonts w:ascii="Symbol" w:hAnsi="Symbol" w:hint="default"/>
      </w:rPr>
    </w:lvl>
    <w:lvl w:ilvl="7" w:tplc="01EC1B50">
      <w:start w:val="1"/>
      <w:numFmt w:val="bullet"/>
      <w:lvlText w:val="o"/>
      <w:lvlJc w:val="left"/>
      <w:pPr>
        <w:ind w:left="5760" w:hanging="360"/>
      </w:pPr>
      <w:rPr>
        <w:rFonts w:ascii="Courier New" w:hAnsi="Courier New" w:hint="default"/>
      </w:rPr>
    </w:lvl>
    <w:lvl w:ilvl="8" w:tplc="334402A6">
      <w:start w:val="1"/>
      <w:numFmt w:val="bullet"/>
      <w:lvlText w:val=""/>
      <w:lvlJc w:val="left"/>
      <w:pPr>
        <w:ind w:left="6480" w:hanging="360"/>
      </w:pPr>
      <w:rPr>
        <w:rFonts w:ascii="Wingdings" w:hAnsi="Wingdings" w:hint="default"/>
      </w:rPr>
    </w:lvl>
  </w:abstractNum>
  <w:abstractNum w:abstractNumId="4" w15:restartNumberingAfterBreak="0">
    <w:nsid w:val="16B85817"/>
    <w:multiLevelType w:val="hybridMultilevel"/>
    <w:tmpl w:val="AF98E47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DE153"/>
    <w:multiLevelType w:val="hybridMultilevel"/>
    <w:tmpl w:val="60CE1BAE"/>
    <w:lvl w:ilvl="0" w:tplc="571C3268">
      <w:start w:val="1"/>
      <w:numFmt w:val="bullet"/>
      <w:lvlText w:val=""/>
      <w:lvlJc w:val="left"/>
      <w:pPr>
        <w:ind w:left="720" w:hanging="360"/>
      </w:pPr>
      <w:rPr>
        <w:rFonts w:ascii="Symbol" w:hAnsi="Symbol" w:hint="default"/>
      </w:rPr>
    </w:lvl>
    <w:lvl w:ilvl="1" w:tplc="2F96FDE4">
      <w:start w:val="1"/>
      <w:numFmt w:val="bullet"/>
      <w:lvlText w:val="o"/>
      <w:lvlJc w:val="left"/>
      <w:pPr>
        <w:ind w:left="1440" w:hanging="360"/>
      </w:pPr>
      <w:rPr>
        <w:rFonts w:ascii="Courier New" w:hAnsi="Courier New" w:hint="default"/>
      </w:rPr>
    </w:lvl>
    <w:lvl w:ilvl="2" w:tplc="C4AA5E96">
      <w:start w:val="1"/>
      <w:numFmt w:val="bullet"/>
      <w:lvlText w:val=""/>
      <w:lvlJc w:val="left"/>
      <w:pPr>
        <w:ind w:left="2160" w:hanging="360"/>
      </w:pPr>
      <w:rPr>
        <w:rFonts w:ascii="Wingdings" w:hAnsi="Wingdings" w:hint="default"/>
      </w:rPr>
    </w:lvl>
    <w:lvl w:ilvl="3" w:tplc="0D84DADE">
      <w:start w:val="1"/>
      <w:numFmt w:val="bullet"/>
      <w:lvlText w:val=""/>
      <w:lvlJc w:val="left"/>
      <w:pPr>
        <w:ind w:left="2880" w:hanging="360"/>
      </w:pPr>
      <w:rPr>
        <w:rFonts w:ascii="Symbol" w:hAnsi="Symbol" w:hint="default"/>
      </w:rPr>
    </w:lvl>
    <w:lvl w:ilvl="4" w:tplc="1AD83A40">
      <w:start w:val="1"/>
      <w:numFmt w:val="bullet"/>
      <w:lvlText w:val="o"/>
      <w:lvlJc w:val="left"/>
      <w:pPr>
        <w:ind w:left="3600" w:hanging="360"/>
      </w:pPr>
      <w:rPr>
        <w:rFonts w:ascii="Courier New" w:hAnsi="Courier New" w:hint="default"/>
      </w:rPr>
    </w:lvl>
    <w:lvl w:ilvl="5" w:tplc="208C05AE">
      <w:start w:val="1"/>
      <w:numFmt w:val="bullet"/>
      <w:lvlText w:val=""/>
      <w:lvlJc w:val="left"/>
      <w:pPr>
        <w:ind w:left="4320" w:hanging="360"/>
      </w:pPr>
      <w:rPr>
        <w:rFonts w:ascii="Wingdings" w:hAnsi="Wingdings" w:hint="default"/>
      </w:rPr>
    </w:lvl>
    <w:lvl w:ilvl="6" w:tplc="49F260D2">
      <w:start w:val="1"/>
      <w:numFmt w:val="bullet"/>
      <w:lvlText w:val=""/>
      <w:lvlJc w:val="left"/>
      <w:pPr>
        <w:ind w:left="5040" w:hanging="360"/>
      </w:pPr>
      <w:rPr>
        <w:rFonts w:ascii="Symbol" w:hAnsi="Symbol" w:hint="default"/>
      </w:rPr>
    </w:lvl>
    <w:lvl w:ilvl="7" w:tplc="ACA23554">
      <w:start w:val="1"/>
      <w:numFmt w:val="bullet"/>
      <w:lvlText w:val="o"/>
      <w:lvlJc w:val="left"/>
      <w:pPr>
        <w:ind w:left="5760" w:hanging="360"/>
      </w:pPr>
      <w:rPr>
        <w:rFonts w:ascii="Courier New" w:hAnsi="Courier New" w:hint="default"/>
      </w:rPr>
    </w:lvl>
    <w:lvl w:ilvl="8" w:tplc="418A9A64">
      <w:start w:val="1"/>
      <w:numFmt w:val="bullet"/>
      <w:lvlText w:val=""/>
      <w:lvlJc w:val="left"/>
      <w:pPr>
        <w:ind w:left="6480" w:hanging="360"/>
      </w:pPr>
      <w:rPr>
        <w:rFonts w:ascii="Wingdings" w:hAnsi="Wingdings" w:hint="default"/>
      </w:rPr>
    </w:lvl>
  </w:abstractNum>
  <w:abstractNum w:abstractNumId="6" w15:restartNumberingAfterBreak="0">
    <w:nsid w:val="2C08631B"/>
    <w:multiLevelType w:val="hybridMultilevel"/>
    <w:tmpl w:val="8C24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055CAB"/>
    <w:multiLevelType w:val="hybridMultilevel"/>
    <w:tmpl w:val="F6409A02"/>
    <w:lvl w:ilvl="0" w:tplc="BE101D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2392C"/>
    <w:multiLevelType w:val="hybridMultilevel"/>
    <w:tmpl w:val="47063B8C"/>
    <w:lvl w:ilvl="0" w:tplc="E7E491AE">
      <w:start w:val="1"/>
      <w:numFmt w:val="bullet"/>
      <w:lvlText w:val=""/>
      <w:lvlJc w:val="left"/>
      <w:pPr>
        <w:ind w:left="720" w:hanging="360"/>
      </w:pPr>
      <w:rPr>
        <w:rFonts w:ascii="Symbol" w:hAnsi="Symbol" w:hint="default"/>
      </w:rPr>
    </w:lvl>
    <w:lvl w:ilvl="1" w:tplc="3DA66B4C">
      <w:start w:val="1"/>
      <w:numFmt w:val="bullet"/>
      <w:lvlText w:val="o"/>
      <w:lvlJc w:val="left"/>
      <w:pPr>
        <w:ind w:left="1440" w:hanging="360"/>
      </w:pPr>
      <w:rPr>
        <w:rFonts w:ascii="Courier New" w:hAnsi="Courier New" w:hint="default"/>
      </w:rPr>
    </w:lvl>
    <w:lvl w:ilvl="2" w:tplc="DD6034F4">
      <w:start w:val="1"/>
      <w:numFmt w:val="bullet"/>
      <w:lvlText w:val=""/>
      <w:lvlJc w:val="left"/>
      <w:pPr>
        <w:ind w:left="2160" w:hanging="360"/>
      </w:pPr>
      <w:rPr>
        <w:rFonts w:ascii="Wingdings" w:hAnsi="Wingdings" w:hint="default"/>
      </w:rPr>
    </w:lvl>
    <w:lvl w:ilvl="3" w:tplc="E7D8F7D2">
      <w:start w:val="1"/>
      <w:numFmt w:val="bullet"/>
      <w:lvlText w:val=""/>
      <w:lvlJc w:val="left"/>
      <w:pPr>
        <w:ind w:left="2880" w:hanging="360"/>
      </w:pPr>
      <w:rPr>
        <w:rFonts w:ascii="Symbol" w:hAnsi="Symbol" w:hint="default"/>
      </w:rPr>
    </w:lvl>
    <w:lvl w:ilvl="4" w:tplc="FB046D38">
      <w:start w:val="1"/>
      <w:numFmt w:val="bullet"/>
      <w:lvlText w:val="o"/>
      <w:lvlJc w:val="left"/>
      <w:pPr>
        <w:ind w:left="3600" w:hanging="360"/>
      </w:pPr>
      <w:rPr>
        <w:rFonts w:ascii="Courier New" w:hAnsi="Courier New" w:hint="default"/>
      </w:rPr>
    </w:lvl>
    <w:lvl w:ilvl="5" w:tplc="859AEAEC">
      <w:start w:val="1"/>
      <w:numFmt w:val="bullet"/>
      <w:lvlText w:val=""/>
      <w:lvlJc w:val="left"/>
      <w:pPr>
        <w:ind w:left="4320" w:hanging="360"/>
      </w:pPr>
      <w:rPr>
        <w:rFonts w:ascii="Wingdings" w:hAnsi="Wingdings" w:hint="default"/>
      </w:rPr>
    </w:lvl>
    <w:lvl w:ilvl="6" w:tplc="1C089FF8">
      <w:start w:val="1"/>
      <w:numFmt w:val="bullet"/>
      <w:lvlText w:val=""/>
      <w:lvlJc w:val="left"/>
      <w:pPr>
        <w:ind w:left="5040" w:hanging="360"/>
      </w:pPr>
      <w:rPr>
        <w:rFonts w:ascii="Symbol" w:hAnsi="Symbol" w:hint="default"/>
      </w:rPr>
    </w:lvl>
    <w:lvl w:ilvl="7" w:tplc="7EDE78B0">
      <w:start w:val="1"/>
      <w:numFmt w:val="bullet"/>
      <w:lvlText w:val="o"/>
      <w:lvlJc w:val="left"/>
      <w:pPr>
        <w:ind w:left="5760" w:hanging="360"/>
      </w:pPr>
      <w:rPr>
        <w:rFonts w:ascii="Courier New" w:hAnsi="Courier New" w:hint="default"/>
      </w:rPr>
    </w:lvl>
    <w:lvl w:ilvl="8" w:tplc="731C9D2C">
      <w:start w:val="1"/>
      <w:numFmt w:val="bullet"/>
      <w:lvlText w:val=""/>
      <w:lvlJc w:val="left"/>
      <w:pPr>
        <w:ind w:left="6480" w:hanging="360"/>
      </w:pPr>
      <w:rPr>
        <w:rFonts w:ascii="Wingdings" w:hAnsi="Wingdings" w:hint="default"/>
      </w:rPr>
    </w:lvl>
  </w:abstractNum>
  <w:abstractNum w:abstractNumId="10" w15:restartNumberingAfterBreak="0">
    <w:nsid w:val="416EF9FA"/>
    <w:multiLevelType w:val="hybridMultilevel"/>
    <w:tmpl w:val="167ABA18"/>
    <w:lvl w:ilvl="0" w:tplc="C0EA75E4">
      <w:start w:val="1"/>
      <w:numFmt w:val="bullet"/>
      <w:lvlText w:val=""/>
      <w:lvlJc w:val="left"/>
      <w:pPr>
        <w:ind w:left="720" w:hanging="360"/>
      </w:pPr>
      <w:rPr>
        <w:rFonts w:ascii="Symbol" w:hAnsi="Symbol" w:hint="default"/>
      </w:rPr>
    </w:lvl>
    <w:lvl w:ilvl="1" w:tplc="2EE6B1BC">
      <w:start w:val="1"/>
      <w:numFmt w:val="bullet"/>
      <w:lvlText w:val="o"/>
      <w:lvlJc w:val="left"/>
      <w:pPr>
        <w:ind w:left="1440" w:hanging="360"/>
      </w:pPr>
      <w:rPr>
        <w:rFonts w:ascii="Courier New" w:hAnsi="Courier New" w:hint="default"/>
      </w:rPr>
    </w:lvl>
    <w:lvl w:ilvl="2" w:tplc="E70E9B1E">
      <w:start w:val="1"/>
      <w:numFmt w:val="bullet"/>
      <w:lvlText w:val=""/>
      <w:lvlJc w:val="left"/>
      <w:pPr>
        <w:ind w:left="2160" w:hanging="360"/>
      </w:pPr>
      <w:rPr>
        <w:rFonts w:ascii="Wingdings" w:hAnsi="Wingdings" w:hint="default"/>
      </w:rPr>
    </w:lvl>
    <w:lvl w:ilvl="3" w:tplc="7C30ABF6">
      <w:start w:val="1"/>
      <w:numFmt w:val="bullet"/>
      <w:lvlText w:val=""/>
      <w:lvlJc w:val="left"/>
      <w:pPr>
        <w:ind w:left="2880" w:hanging="360"/>
      </w:pPr>
      <w:rPr>
        <w:rFonts w:ascii="Symbol" w:hAnsi="Symbol" w:hint="default"/>
      </w:rPr>
    </w:lvl>
    <w:lvl w:ilvl="4" w:tplc="9C74B4AA">
      <w:start w:val="1"/>
      <w:numFmt w:val="bullet"/>
      <w:lvlText w:val="o"/>
      <w:lvlJc w:val="left"/>
      <w:pPr>
        <w:ind w:left="3600" w:hanging="360"/>
      </w:pPr>
      <w:rPr>
        <w:rFonts w:ascii="Courier New" w:hAnsi="Courier New" w:hint="default"/>
      </w:rPr>
    </w:lvl>
    <w:lvl w:ilvl="5" w:tplc="4BF8BE1C">
      <w:start w:val="1"/>
      <w:numFmt w:val="bullet"/>
      <w:lvlText w:val=""/>
      <w:lvlJc w:val="left"/>
      <w:pPr>
        <w:ind w:left="4320" w:hanging="360"/>
      </w:pPr>
      <w:rPr>
        <w:rFonts w:ascii="Wingdings" w:hAnsi="Wingdings" w:hint="default"/>
      </w:rPr>
    </w:lvl>
    <w:lvl w:ilvl="6" w:tplc="C04803BC">
      <w:start w:val="1"/>
      <w:numFmt w:val="bullet"/>
      <w:lvlText w:val=""/>
      <w:lvlJc w:val="left"/>
      <w:pPr>
        <w:ind w:left="5040" w:hanging="360"/>
      </w:pPr>
      <w:rPr>
        <w:rFonts w:ascii="Symbol" w:hAnsi="Symbol" w:hint="default"/>
      </w:rPr>
    </w:lvl>
    <w:lvl w:ilvl="7" w:tplc="921A8640">
      <w:start w:val="1"/>
      <w:numFmt w:val="bullet"/>
      <w:lvlText w:val="o"/>
      <w:lvlJc w:val="left"/>
      <w:pPr>
        <w:ind w:left="5760" w:hanging="360"/>
      </w:pPr>
      <w:rPr>
        <w:rFonts w:ascii="Courier New" w:hAnsi="Courier New" w:hint="default"/>
      </w:rPr>
    </w:lvl>
    <w:lvl w:ilvl="8" w:tplc="A8A2B9CE">
      <w:start w:val="1"/>
      <w:numFmt w:val="bullet"/>
      <w:lvlText w:val=""/>
      <w:lvlJc w:val="left"/>
      <w:pPr>
        <w:ind w:left="6480" w:hanging="360"/>
      </w:pPr>
      <w:rPr>
        <w:rFonts w:ascii="Wingdings" w:hAnsi="Wingdings" w:hint="default"/>
      </w:rPr>
    </w:lvl>
  </w:abstractNum>
  <w:abstractNum w:abstractNumId="11" w15:restartNumberingAfterBreak="0">
    <w:nsid w:val="614D0DE0"/>
    <w:multiLevelType w:val="hybridMultilevel"/>
    <w:tmpl w:val="EF96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8D4BD"/>
    <w:multiLevelType w:val="hybridMultilevel"/>
    <w:tmpl w:val="8C9E2392"/>
    <w:lvl w:ilvl="0" w:tplc="E3BA1140">
      <w:start w:val="1"/>
      <w:numFmt w:val="bullet"/>
      <w:lvlText w:val=""/>
      <w:lvlJc w:val="left"/>
      <w:pPr>
        <w:ind w:left="720" w:hanging="360"/>
      </w:pPr>
      <w:rPr>
        <w:rFonts w:ascii="Symbol" w:hAnsi="Symbol" w:hint="default"/>
      </w:rPr>
    </w:lvl>
    <w:lvl w:ilvl="1" w:tplc="30769886">
      <w:start w:val="1"/>
      <w:numFmt w:val="bullet"/>
      <w:lvlText w:val="o"/>
      <w:lvlJc w:val="left"/>
      <w:pPr>
        <w:ind w:left="1440" w:hanging="360"/>
      </w:pPr>
      <w:rPr>
        <w:rFonts w:ascii="Courier New" w:hAnsi="Courier New" w:hint="default"/>
      </w:rPr>
    </w:lvl>
    <w:lvl w:ilvl="2" w:tplc="EA4E6CF6">
      <w:start w:val="1"/>
      <w:numFmt w:val="bullet"/>
      <w:lvlText w:val=""/>
      <w:lvlJc w:val="left"/>
      <w:pPr>
        <w:ind w:left="2160" w:hanging="360"/>
      </w:pPr>
      <w:rPr>
        <w:rFonts w:ascii="Wingdings" w:hAnsi="Wingdings" w:hint="default"/>
      </w:rPr>
    </w:lvl>
    <w:lvl w:ilvl="3" w:tplc="86865422">
      <w:start w:val="1"/>
      <w:numFmt w:val="bullet"/>
      <w:lvlText w:val=""/>
      <w:lvlJc w:val="left"/>
      <w:pPr>
        <w:ind w:left="2880" w:hanging="360"/>
      </w:pPr>
      <w:rPr>
        <w:rFonts w:ascii="Symbol" w:hAnsi="Symbol" w:hint="default"/>
      </w:rPr>
    </w:lvl>
    <w:lvl w:ilvl="4" w:tplc="F66ADF5E">
      <w:start w:val="1"/>
      <w:numFmt w:val="bullet"/>
      <w:lvlText w:val="o"/>
      <w:lvlJc w:val="left"/>
      <w:pPr>
        <w:ind w:left="3600" w:hanging="360"/>
      </w:pPr>
      <w:rPr>
        <w:rFonts w:ascii="Courier New" w:hAnsi="Courier New" w:hint="default"/>
      </w:rPr>
    </w:lvl>
    <w:lvl w:ilvl="5" w:tplc="AF20DE5C">
      <w:start w:val="1"/>
      <w:numFmt w:val="bullet"/>
      <w:lvlText w:val=""/>
      <w:lvlJc w:val="left"/>
      <w:pPr>
        <w:ind w:left="4320" w:hanging="360"/>
      </w:pPr>
      <w:rPr>
        <w:rFonts w:ascii="Wingdings" w:hAnsi="Wingdings" w:hint="default"/>
      </w:rPr>
    </w:lvl>
    <w:lvl w:ilvl="6" w:tplc="F5789714">
      <w:start w:val="1"/>
      <w:numFmt w:val="bullet"/>
      <w:lvlText w:val=""/>
      <w:lvlJc w:val="left"/>
      <w:pPr>
        <w:ind w:left="5040" w:hanging="360"/>
      </w:pPr>
      <w:rPr>
        <w:rFonts w:ascii="Symbol" w:hAnsi="Symbol" w:hint="default"/>
      </w:rPr>
    </w:lvl>
    <w:lvl w:ilvl="7" w:tplc="531E3F8E">
      <w:start w:val="1"/>
      <w:numFmt w:val="bullet"/>
      <w:lvlText w:val="o"/>
      <w:lvlJc w:val="left"/>
      <w:pPr>
        <w:ind w:left="5760" w:hanging="360"/>
      </w:pPr>
      <w:rPr>
        <w:rFonts w:ascii="Courier New" w:hAnsi="Courier New" w:hint="default"/>
      </w:rPr>
    </w:lvl>
    <w:lvl w:ilvl="8" w:tplc="84B0DC18">
      <w:start w:val="1"/>
      <w:numFmt w:val="bullet"/>
      <w:lvlText w:val=""/>
      <w:lvlJc w:val="left"/>
      <w:pPr>
        <w:ind w:left="6480" w:hanging="360"/>
      </w:pPr>
      <w:rPr>
        <w:rFonts w:ascii="Wingdings" w:hAnsi="Wingdings" w:hint="default"/>
      </w:rPr>
    </w:lvl>
  </w:abstractNum>
  <w:abstractNum w:abstractNumId="13" w15:restartNumberingAfterBreak="0">
    <w:nsid w:val="6808DCE9"/>
    <w:multiLevelType w:val="hybridMultilevel"/>
    <w:tmpl w:val="484850E4"/>
    <w:lvl w:ilvl="0" w:tplc="A254215A">
      <w:start w:val="1"/>
      <w:numFmt w:val="bullet"/>
      <w:lvlText w:val="·"/>
      <w:lvlJc w:val="left"/>
      <w:pPr>
        <w:ind w:left="720" w:hanging="360"/>
      </w:pPr>
      <w:rPr>
        <w:rFonts w:ascii="Symbol" w:hAnsi="Symbol" w:hint="default"/>
      </w:rPr>
    </w:lvl>
    <w:lvl w:ilvl="1" w:tplc="FD287C76">
      <w:start w:val="1"/>
      <w:numFmt w:val="bullet"/>
      <w:lvlText w:val="o"/>
      <w:lvlJc w:val="left"/>
      <w:pPr>
        <w:ind w:left="1440" w:hanging="360"/>
      </w:pPr>
      <w:rPr>
        <w:rFonts w:ascii="Courier New" w:hAnsi="Courier New" w:hint="default"/>
      </w:rPr>
    </w:lvl>
    <w:lvl w:ilvl="2" w:tplc="4170F5AC">
      <w:start w:val="1"/>
      <w:numFmt w:val="bullet"/>
      <w:lvlText w:val=""/>
      <w:lvlJc w:val="left"/>
      <w:pPr>
        <w:ind w:left="2160" w:hanging="360"/>
      </w:pPr>
      <w:rPr>
        <w:rFonts w:ascii="Wingdings" w:hAnsi="Wingdings" w:hint="default"/>
      </w:rPr>
    </w:lvl>
    <w:lvl w:ilvl="3" w:tplc="8AAA4404">
      <w:start w:val="1"/>
      <w:numFmt w:val="bullet"/>
      <w:lvlText w:val=""/>
      <w:lvlJc w:val="left"/>
      <w:pPr>
        <w:ind w:left="2880" w:hanging="360"/>
      </w:pPr>
      <w:rPr>
        <w:rFonts w:ascii="Symbol" w:hAnsi="Symbol" w:hint="default"/>
      </w:rPr>
    </w:lvl>
    <w:lvl w:ilvl="4" w:tplc="BEC064A2">
      <w:start w:val="1"/>
      <w:numFmt w:val="bullet"/>
      <w:lvlText w:val="o"/>
      <w:lvlJc w:val="left"/>
      <w:pPr>
        <w:ind w:left="3600" w:hanging="360"/>
      </w:pPr>
      <w:rPr>
        <w:rFonts w:ascii="Courier New" w:hAnsi="Courier New" w:hint="default"/>
      </w:rPr>
    </w:lvl>
    <w:lvl w:ilvl="5" w:tplc="EF92588E">
      <w:start w:val="1"/>
      <w:numFmt w:val="bullet"/>
      <w:lvlText w:val=""/>
      <w:lvlJc w:val="left"/>
      <w:pPr>
        <w:ind w:left="4320" w:hanging="360"/>
      </w:pPr>
      <w:rPr>
        <w:rFonts w:ascii="Wingdings" w:hAnsi="Wingdings" w:hint="default"/>
      </w:rPr>
    </w:lvl>
    <w:lvl w:ilvl="6" w:tplc="A20E6C2E">
      <w:start w:val="1"/>
      <w:numFmt w:val="bullet"/>
      <w:lvlText w:val=""/>
      <w:lvlJc w:val="left"/>
      <w:pPr>
        <w:ind w:left="5040" w:hanging="360"/>
      </w:pPr>
      <w:rPr>
        <w:rFonts w:ascii="Symbol" w:hAnsi="Symbol" w:hint="default"/>
      </w:rPr>
    </w:lvl>
    <w:lvl w:ilvl="7" w:tplc="77AC9E4A">
      <w:start w:val="1"/>
      <w:numFmt w:val="bullet"/>
      <w:lvlText w:val="o"/>
      <w:lvlJc w:val="left"/>
      <w:pPr>
        <w:ind w:left="5760" w:hanging="360"/>
      </w:pPr>
      <w:rPr>
        <w:rFonts w:ascii="Courier New" w:hAnsi="Courier New" w:hint="default"/>
      </w:rPr>
    </w:lvl>
    <w:lvl w:ilvl="8" w:tplc="EDC2ACDA">
      <w:start w:val="1"/>
      <w:numFmt w:val="bullet"/>
      <w:lvlText w:val=""/>
      <w:lvlJc w:val="left"/>
      <w:pPr>
        <w:ind w:left="6480" w:hanging="360"/>
      </w:pPr>
      <w:rPr>
        <w:rFonts w:ascii="Wingdings" w:hAnsi="Wingdings" w:hint="default"/>
      </w:rPr>
    </w:lvl>
  </w:abstractNum>
  <w:abstractNum w:abstractNumId="14"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028628">
    <w:abstractNumId w:val="13"/>
  </w:num>
  <w:num w:numId="2" w16cid:durableId="451629184">
    <w:abstractNumId w:val="12"/>
  </w:num>
  <w:num w:numId="3" w16cid:durableId="1795445700">
    <w:abstractNumId w:val="2"/>
  </w:num>
  <w:num w:numId="4" w16cid:durableId="607736154">
    <w:abstractNumId w:val="10"/>
  </w:num>
  <w:num w:numId="5" w16cid:durableId="2073694785">
    <w:abstractNumId w:val="3"/>
  </w:num>
  <w:num w:numId="6" w16cid:durableId="263651464">
    <w:abstractNumId w:val="5"/>
  </w:num>
  <w:num w:numId="7" w16cid:durableId="531042537">
    <w:abstractNumId w:val="9"/>
  </w:num>
  <w:num w:numId="8" w16cid:durableId="1138256401">
    <w:abstractNumId w:val="14"/>
  </w:num>
  <w:num w:numId="9" w16cid:durableId="1832869600">
    <w:abstractNumId w:val="1"/>
  </w:num>
  <w:num w:numId="10" w16cid:durableId="41758659">
    <w:abstractNumId w:val="7"/>
  </w:num>
  <w:num w:numId="11" w16cid:durableId="1353340074">
    <w:abstractNumId w:val="4"/>
  </w:num>
  <w:num w:numId="12" w16cid:durableId="2014995109">
    <w:abstractNumId w:val="6"/>
  </w:num>
  <w:num w:numId="13" w16cid:durableId="1164204251">
    <w:abstractNumId w:val="11"/>
  </w:num>
  <w:num w:numId="14" w16cid:durableId="1536894201">
    <w:abstractNumId w:val="8"/>
  </w:num>
  <w:num w:numId="15" w16cid:durableId="7163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097CDF"/>
    <w:rsid w:val="00103E58"/>
    <w:rsid w:val="001F408F"/>
    <w:rsid w:val="002A3992"/>
    <w:rsid w:val="002F2298"/>
    <w:rsid w:val="00326392"/>
    <w:rsid w:val="003928EF"/>
    <w:rsid w:val="00404EA3"/>
    <w:rsid w:val="00420BCB"/>
    <w:rsid w:val="004C15B2"/>
    <w:rsid w:val="00517C12"/>
    <w:rsid w:val="00526FFF"/>
    <w:rsid w:val="005A7DE4"/>
    <w:rsid w:val="00646442"/>
    <w:rsid w:val="006A37D5"/>
    <w:rsid w:val="006E50B4"/>
    <w:rsid w:val="007178C6"/>
    <w:rsid w:val="00730D81"/>
    <w:rsid w:val="007353B4"/>
    <w:rsid w:val="007740EF"/>
    <w:rsid w:val="00862234"/>
    <w:rsid w:val="00873ED3"/>
    <w:rsid w:val="008C098F"/>
    <w:rsid w:val="0094232F"/>
    <w:rsid w:val="0094432F"/>
    <w:rsid w:val="009B03B3"/>
    <w:rsid w:val="00AC51B7"/>
    <w:rsid w:val="00AE7D90"/>
    <w:rsid w:val="00D26470"/>
    <w:rsid w:val="00DE5641"/>
    <w:rsid w:val="00E0344B"/>
    <w:rsid w:val="00E429C3"/>
    <w:rsid w:val="00E42A8C"/>
    <w:rsid w:val="00E91321"/>
    <w:rsid w:val="00F04986"/>
    <w:rsid w:val="00F36A0B"/>
    <w:rsid w:val="00FB2F52"/>
    <w:rsid w:val="015674E7"/>
    <w:rsid w:val="044704C7"/>
    <w:rsid w:val="04D40A55"/>
    <w:rsid w:val="07013A54"/>
    <w:rsid w:val="08F531F6"/>
    <w:rsid w:val="0A7FBD59"/>
    <w:rsid w:val="0B7BEBBD"/>
    <w:rsid w:val="0B8F0C1C"/>
    <w:rsid w:val="0BCD43F8"/>
    <w:rsid w:val="0BD047F8"/>
    <w:rsid w:val="0CFF7043"/>
    <w:rsid w:val="12658F8B"/>
    <w:rsid w:val="12DE587B"/>
    <w:rsid w:val="16A4C3D1"/>
    <w:rsid w:val="16EF86F8"/>
    <w:rsid w:val="1811B9AF"/>
    <w:rsid w:val="185E5D99"/>
    <w:rsid w:val="1D35B2C2"/>
    <w:rsid w:val="1EF2BD4A"/>
    <w:rsid w:val="233DA400"/>
    <w:rsid w:val="2617D1E1"/>
    <w:rsid w:val="2C9B7348"/>
    <w:rsid w:val="32D78E55"/>
    <w:rsid w:val="34479CDE"/>
    <w:rsid w:val="34BFBB6F"/>
    <w:rsid w:val="356F8160"/>
    <w:rsid w:val="3573A2E1"/>
    <w:rsid w:val="36300FAE"/>
    <w:rsid w:val="37000FC7"/>
    <w:rsid w:val="37CE0ED6"/>
    <w:rsid w:val="3B0B4E56"/>
    <w:rsid w:val="3BAF6B16"/>
    <w:rsid w:val="3F0D3672"/>
    <w:rsid w:val="3FA57BC1"/>
    <w:rsid w:val="3FF4A94D"/>
    <w:rsid w:val="40B37834"/>
    <w:rsid w:val="41AE769D"/>
    <w:rsid w:val="471A93AC"/>
    <w:rsid w:val="49C0016D"/>
    <w:rsid w:val="4C071748"/>
    <w:rsid w:val="4D18E280"/>
    <w:rsid w:val="4D2EC890"/>
    <w:rsid w:val="4F04826C"/>
    <w:rsid w:val="4FA12D83"/>
    <w:rsid w:val="509063C6"/>
    <w:rsid w:val="523925BC"/>
    <w:rsid w:val="55E5CEA2"/>
    <w:rsid w:val="5631D539"/>
    <w:rsid w:val="5A5326B7"/>
    <w:rsid w:val="5C747724"/>
    <w:rsid w:val="627FB8FE"/>
    <w:rsid w:val="64864D96"/>
    <w:rsid w:val="660329F2"/>
    <w:rsid w:val="6726B539"/>
    <w:rsid w:val="6ADFF5B1"/>
    <w:rsid w:val="6E0E40F4"/>
    <w:rsid w:val="6F2B1AD4"/>
    <w:rsid w:val="6FDE8E25"/>
    <w:rsid w:val="6FE43A54"/>
    <w:rsid w:val="741574FA"/>
    <w:rsid w:val="748D87C6"/>
    <w:rsid w:val="778DB9FA"/>
    <w:rsid w:val="7A1DA925"/>
    <w:rsid w:val="7BEC1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99B6A38F-4BF1-4961-94E0-B063BFF0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3946E5338D7439D74F6F4DEF6A1D9" ma:contentTypeVersion="5" ma:contentTypeDescription="Create a new document." ma:contentTypeScope="" ma:versionID="e629907541f93b88cc114cca141865e7">
  <xsd:schema xmlns:xsd="http://www.w3.org/2001/XMLSchema" xmlns:xs="http://www.w3.org/2001/XMLSchema" xmlns:p="http://schemas.microsoft.com/office/2006/metadata/properties" xmlns:ns2="0efed0a8-bbe7-4417-a51c-128389ec7b72" xmlns:ns3="536c3bdf-ee78-485c-a500-373992477010" targetNamespace="http://schemas.microsoft.com/office/2006/metadata/properties" ma:root="true" ma:fieldsID="181dbb863374631caae6c7dc88e93ef3" ns2:_="" ns3:_="">
    <xsd:import namespace="0efed0a8-bbe7-4417-a51c-128389ec7b72"/>
    <xsd:import namespace="536c3bdf-ee78-485c-a500-3739924770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d0a8-bbe7-4417-a51c-128389ec7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c3bdf-ee78-485c-a500-373992477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4B1AB-E5CE-4C0D-8B0B-425840A921C3}">
  <ds:schemaRefs>
    <ds:schemaRef ds:uri="http://schemas.microsoft.com/sharepoint/v3/contenttype/forms"/>
  </ds:schemaRefs>
</ds:datastoreItem>
</file>

<file path=customXml/itemProps2.xml><?xml version="1.0" encoding="utf-8"?>
<ds:datastoreItem xmlns:ds="http://schemas.openxmlformats.org/officeDocument/2006/customXml" ds:itemID="{543B3C0A-81B1-4B94-9D2D-C2098607D9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4D189-9871-49F4-BE8F-417D06FCF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d0a8-bbe7-4417-a51c-128389ec7b72"/>
    <ds:schemaRef ds:uri="536c3bdf-ee78-485c-a500-373992477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4421</Characters>
  <Application>Microsoft Office Word</Application>
  <DocSecurity>0</DocSecurity>
  <Lines>36</Lines>
  <Paragraphs>10</Paragraphs>
  <ScaleCrop>false</ScaleCrop>
  <Company>Chorley Council</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Elizabeth Thornber</cp:lastModifiedBy>
  <cp:revision>2</cp:revision>
  <dcterms:created xsi:type="dcterms:W3CDTF">2025-10-10T11:30:00Z</dcterms:created>
  <dcterms:modified xsi:type="dcterms:W3CDTF">2025-10-10T11:30:00Z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0x01010045E3946E5338D7439D74F6F4DEF6A1D9</vt:lpwstr>
  </property>
  <property fmtid="{D5CDD505-2E9C-101B-9397-08002B2CF9AE}" pid="3" name="MSIP_Label_f96679a5-570c-40a6-a557-668bc9231a44_Enabled">
    <vt:lpwstr>true</vt:lpwstr>
  </property>
  <property fmtid="{D5CDD505-2E9C-101B-9397-08002B2CF9AE}" pid="4" name="MSIP_Label_f96679a5-570c-40a6-a557-668bc9231a44_SetDate">
    <vt:lpwstr>2023-12-15T16:02:34Z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2afefe54-b32e-4cb9-8fa2-cdd2665bc0a7</vt:lpwstr>
  </property>
  <property fmtid="{D5CDD505-2E9C-101B-9397-08002B2CF9AE}" pid="9" name="MSIP_Label_f96679a5-570c-40a6-a557-668bc9231a44_ContentBits">
    <vt:lpwstr>0</vt:lpwstr>
  </property>
</Properties>
</file>