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FC01" w14:textId="77777777" w:rsidR="00873ED3" w:rsidRPr="00794589" w:rsidRDefault="00873ED3" w:rsidP="009B03B3">
      <w:pPr>
        <w:spacing w:after="0"/>
        <w:rPr>
          <w:rFonts w:ascii="Arial" w:hAnsi="Arial" w:cs="Arial"/>
          <w:b/>
          <w:color w:val="2E74B5" w:themeColor="accent5" w:themeShade="BF"/>
          <w:sz w:val="56"/>
          <w:szCs w:val="56"/>
        </w:rPr>
      </w:pPr>
      <w:r w:rsidRPr="00794589">
        <w:rPr>
          <w:rFonts w:ascii="Arial" w:hAnsi="Arial" w:cs="Arial"/>
          <w:b/>
          <w:color w:val="2E74B5" w:themeColor="accent5" w:themeShade="BF"/>
          <w:sz w:val="56"/>
          <w:szCs w:val="56"/>
        </w:rPr>
        <w:t>Job Description</w:t>
      </w:r>
    </w:p>
    <w:p w14:paraId="7ED1903F" w14:textId="0DA4E348" w:rsidR="00873ED3" w:rsidRPr="002B5ED1" w:rsidRDefault="003835FB" w:rsidP="233DA400">
      <w:pPr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Senior Solicitor (Regulatory)</w:t>
      </w:r>
    </w:p>
    <w:p w14:paraId="483C547C" w14:textId="109D45A4" w:rsidR="003154C8" w:rsidRPr="003154C8" w:rsidRDefault="00873ED3" w:rsidP="003154C8">
      <w:pPr>
        <w:rPr>
          <w:rFonts w:ascii="Arial" w:hAnsi="Arial" w:cs="Arial"/>
          <w:b/>
          <w:bCs/>
          <w:sz w:val="32"/>
          <w:szCs w:val="32"/>
        </w:rPr>
      </w:pPr>
      <w:r w:rsidRPr="002B5ED1">
        <w:rPr>
          <w:rFonts w:ascii="Arial" w:hAnsi="Arial" w:cs="Arial"/>
          <w:b/>
          <w:bCs/>
          <w:sz w:val="32"/>
          <w:szCs w:val="32"/>
        </w:rPr>
        <w:t xml:space="preserve">Level: </w:t>
      </w:r>
      <w:r w:rsidR="002B5ED1" w:rsidRPr="002B5ED1">
        <w:rPr>
          <w:rFonts w:ascii="Arial" w:hAnsi="Arial" w:cs="Arial"/>
          <w:b/>
          <w:bCs/>
          <w:sz w:val="32"/>
          <w:szCs w:val="32"/>
        </w:rPr>
        <w:t>1</w:t>
      </w:r>
      <w:r w:rsidR="003835FB">
        <w:rPr>
          <w:rFonts w:ascii="Arial" w:hAnsi="Arial" w:cs="Arial"/>
          <w:b/>
          <w:bCs/>
          <w:sz w:val="32"/>
          <w:szCs w:val="32"/>
        </w:rPr>
        <w:t>2</w:t>
      </w:r>
      <w:r w:rsidR="003154C8">
        <w:rPr>
          <w:rFonts w:ascii="Arial" w:hAnsi="Arial" w:cs="Arial"/>
          <w:sz w:val="32"/>
          <w:szCs w:val="32"/>
        </w:rPr>
        <w:t xml:space="preserve"> </w:t>
      </w:r>
      <w:r w:rsidR="003154C8" w:rsidRPr="003154C8">
        <w:rPr>
          <w:rFonts w:ascii="Arial" w:hAnsi="Arial" w:cs="Arial"/>
          <w:b/>
          <w:bCs/>
          <w:sz w:val="32"/>
          <w:szCs w:val="32"/>
        </w:rPr>
        <w:t>(£</w:t>
      </w:r>
      <w:r w:rsidR="00500DF5" w:rsidRPr="00500DF5">
        <w:rPr>
          <w:rFonts w:ascii="Arial" w:hAnsi="Arial" w:cs="Arial"/>
          <w:b/>
          <w:bCs/>
          <w:sz w:val="28"/>
          <w:szCs w:val="28"/>
        </w:rPr>
        <w:t>49,373 to £50,524</w:t>
      </w:r>
      <w:r w:rsidR="003154C8" w:rsidRPr="00500DF5">
        <w:rPr>
          <w:rFonts w:ascii="Arial" w:hAnsi="Arial" w:cs="Arial"/>
          <w:b/>
          <w:bCs/>
          <w:sz w:val="32"/>
          <w:szCs w:val="32"/>
        </w:rPr>
        <w:t>)</w:t>
      </w:r>
      <w:r w:rsidR="003154C8" w:rsidRPr="003154C8">
        <w:rPr>
          <w:rFonts w:ascii="Arial" w:hAnsi="Arial" w:cs="Arial"/>
          <w:b/>
          <w:bCs/>
          <w:sz w:val="32"/>
          <w:szCs w:val="32"/>
        </w:rPr>
        <w:t xml:space="preserve"> including 6% </w:t>
      </w:r>
      <w:r w:rsidR="002336F7">
        <w:rPr>
          <w:rFonts w:ascii="Arial" w:hAnsi="Arial" w:cs="Arial"/>
          <w:b/>
          <w:bCs/>
          <w:sz w:val="32"/>
          <w:szCs w:val="32"/>
        </w:rPr>
        <w:t>car</w:t>
      </w:r>
      <w:r w:rsidR="003154C8" w:rsidRPr="003154C8">
        <w:rPr>
          <w:rFonts w:ascii="Arial" w:hAnsi="Arial" w:cs="Arial"/>
          <w:b/>
          <w:bCs/>
          <w:sz w:val="32"/>
          <w:szCs w:val="32"/>
        </w:rPr>
        <w:t xml:space="preserve"> allowance</w:t>
      </w:r>
    </w:p>
    <w:p w14:paraId="7E845BCB" w14:textId="1B807B77" w:rsidR="00873ED3" w:rsidRPr="003154C8" w:rsidRDefault="003154C8" w:rsidP="003154C8">
      <w:pPr>
        <w:rPr>
          <w:rFonts w:ascii="Arial" w:hAnsi="Arial" w:cs="Arial"/>
          <w:b/>
          <w:bCs/>
          <w:sz w:val="32"/>
          <w:szCs w:val="32"/>
        </w:rPr>
      </w:pPr>
      <w:r w:rsidRPr="003154C8">
        <w:rPr>
          <w:rFonts w:ascii="Arial" w:hAnsi="Arial" w:cs="Arial"/>
          <w:b/>
          <w:bCs/>
          <w:sz w:val="32"/>
          <w:szCs w:val="32"/>
        </w:rPr>
        <w:t xml:space="preserve">Full time, 36.25 hours per week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73ED3" w:rsidRPr="002B5ED1" w14:paraId="6D40CDD5" w14:textId="77777777" w:rsidTr="4FA12D83">
        <w:tc>
          <w:tcPr>
            <w:tcW w:w="4508" w:type="dxa"/>
          </w:tcPr>
          <w:p w14:paraId="36C28391" w14:textId="77777777" w:rsidR="00873ED3" w:rsidRPr="003154C8" w:rsidRDefault="00873ED3" w:rsidP="009B03B3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154C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Responsible To:   </w:t>
            </w:r>
          </w:p>
        </w:tc>
        <w:tc>
          <w:tcPr>
            <w:tcW w:w="4508" w:type="dxa"/>
          </w:tcPr>
          <w:p w14:paraId="5F3E1F3A" w14:textId="77777777" w:rsidR="00873ED3" w:rsidRPr="003154C8" w:rsidRDefault="00873ED3" w:rsidP="009B03B3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154C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Responsible For:</w:t>
            </w:r>
          </w:p>
        </w:tc>
      </w:tr>
      <w:tr w:rsidR="00873ED3" w:rsidRPr="003154C8" w14:paraId="3910D8D2" w14:textId="77777777" w:rsidTr="4FA12D83">
        <w:tc>
          <w:tcPr>
            <w:tcW w:w="4508" w:type="dxa"/>
          </w:tcPr>
          <w:p w14:paraId="6A255572" w14:textId="4B0B0D8E" w:rsidR="00873ED3" w:rsidRPr="003154C8" w:rsidRDefault="003835FB" w:rsidP="4FA12D83">
            <w:pPr>
              <w:spacing w:after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Legal Services Team Leader </w:t>
            </w:r>
          </w:p>
        </w:tc>
        <w:tc>
          <w:tcPr>
            <w:tcW w:w="4508" w:type="dxa"/>
          </w:tcPr>
          <w:p w14:paraId="354BD400" w14:textId="337E04AA" w:rsidR="00873ED3" w:rsidRPr="003154C8" w:rsidRDefault="003835FB" w:rsidP="4FA12D83">
            <w:pPr>
              <w:spacing w:after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N/A</w:t>
            </w:r>
          </w:p>
        </w:tc>
      </w:tr>
    </w:tbl>
    <w:p w14:paraId="71D5BF01" w14:textId="5AA7AB68" w:rsidR="00873ED3" w:rsidRPr="002B5ED1" w:rsidRDefault="00873ED3" w:rsidP="009B03B3">
      <w:pPr>
        <w:spacing w:after="0"/>
        <w:rPr>
          <w:rFonts w:ascii="Arial" w:hAnsi="Arial" w:cs="Arial"/>
          <w:b/>
          <w:color w:val="E30713"/>
          <w:sz w:val="24"/>
          <w:szCs w:val="24"/>
        </w:rPr>
      </w:pPr>
      <w:r w:rsidRPr="002B5ED1">
        <w:rPr>
          <w:rFonts w:ascii="Arial" w:hAnsi="Arial" w:cs="Arial"/>
          <w:b/>
          <w:color w:val="E30713"/>
          <w:sz w:val="24"/>
          <w:szCs w:val="24"/>
        </w:rPr>
        <w:tab/>
      </w:r>
      <w:r w:rsidRPr="002B5ED1">
        <w:rPr>
          <w:rFonts w:ascii="Arial" w:hAnsi="Arial" w:cs="Arial"/>
          <w:b/>
          <w:color w:val="E30713"/>
          <w:sz w:val="24"/>
          <w:szCs w:val="24"/>
        </w:rPr>
        <w:tab/>
      </w:r>
    </w:p>
    <w:p w14:paraId="300D8B37" w14:textId="77777777" w:rsidR="00873ED3" w:rsidRPr="003835FB" w:rsidRDefault="00873ED3" w:rsidP="009B03B3">
      <w:pPr>
        <w:spacing w:after="0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3835FB">
        <w:rPr>
          <w:rFonts w:ascii="Arial" w:hAnsi="Arial" w:cs="Arial"/>
          <w:b/>
          <w:color w:val="2E74B5" w:themeColor="accent5" w:themeShade="BF"/>
          <w:sz w:val="24"/>
          <w:szCs w:val="24"/>
        </w:rPr>
        <w:t xml:space="preserve">About the job: </w:t>
      </w:r>
    </w:p>
    <w:p w14:paraId="189254ED" w14:textId="38E0248F" w:rsidR="003835FB" w:rsidRPr="003835FB" w:rsidRDefault="003835FB" w:rsidP="003835FB">
      <w:pPr>
        <w:spacing w:before="60" w:after="60" w:line="240" w:lineRule="auto"/>
        <w:rPr>
          <w:rFonts w:ascii="Arial" w:hAnsi="Arial"/>
          <w:bCs/>
          <w:sz w:val="24"/>
          <w:szCs w:val="24"/>
        </w:rPr>
      </w:pPr>
      <w:r w:rsidRPr="003835FB">
        <w:rPr>
          <w:rFonts w:ascii="Arial" w:hAnsi="Arial"/>
          <w:bCs/>
          <w:sz w:val="24"/>
          <w:szCs w:val="24"/>
        </w:rPr>
        <w:t>To provide high-quality legal advice and services across the councils, supporting and advising partners, officers, and councillors on a broad range of legal matters.  To lead on major projects which contribute to the Councils’ corporate strategies and to the continuous improvement of Legal Services.</w:t>
      </w:r>
    </w:p>
    <w:p w14:paraId="7579C765" w14:textId="77777777" w:rsidR="00873ED3" w:rsidRPr="002B5ED1" w:rsidRDefault="00873ED3" w:rsidP="009B03B3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BE36F04" w14:textId="77777777" w:rsidR="00873ED3" w:rsidRDefault="00873ED3" w:rsidP="009B03B3">
      <w:pPr>
        <w:spacing w:after="0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794589">
        <w:rPr>
          <w:rFonts w:ascii="Arial" w:hAnsi="Arial" w:cs="Arial"/>
          <w:b/>
          <w:color w:val="2E74B5" w:themeColor="accent5" w:themeShade="BF"/>
          <w:sz w:val="24"/>
          <w:szCs w:val="24"/>
        </w:rPr>
        <w:t>Role:</w:t>
      </w:r>
    </w:p>
    <w:p w14:paraId="7E50F69D" w14:textId="77777777" w:rsidR="003835FB" w:rsidRPr="003835FB" w:rsidRDefault="003835FB" w:rsidP="003835FB">
      <w:pPr>
        <w:spacing w:before="60" w:after="60" w:line="240" w:lineRule="auto"/>
        <w:rPr>
          <w:rFonts w:ascii="Arial" w:hAnsi="Arial"/>
          <w:sz w:val="24"/>
          <w:szCs w:val="24"/>
        </w:rPr>
      </w:pPr>
      <w:r w:rsidRPr="003835FB">
        <w:rPr>
          <w:rFonts w:ascii="Arial" w:hAnsi="Arial" w:cs="Arial"/>
          <w:sz w:val="24"/>
          <w:szCs w:val="24"/>
        </w:rPr>
        <w:t xml:space="preserve">To provide support and advice to officers and members on legal matters as required, across the full range of the councils’ functions.  </w:t>
      </w:r>
      <w:r w:rsidRPr="003835FB">
        <w:rPr>
          <w:rFonts w:ascii="Arial" w:hAnsi="Arial"/>
          <w:sz w:val="24"/>
          <w:szCs w:val="24"/>
        </w:rPr>
        <w:t>To provide training to Officers and Members in relation to legal issues.</w:t>
      </w:r>
    </w:p>
    <w:p w14:paraId="0311DAAD" w14:textId="77777777" w:rsidR="003835FB" w:rsidRDefault="003835FB" w:rsidP="003835FB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5EFED937" w14:textId="684A9164" w:rsidR="003835FB" w:rsidRPr="00F453B9" w:rsidRDefault="003835FB" w:rsidP="003835FB">
      <w:pPr>
        <w:pStyle w:val="BodyTextIndent3"/>
        <w:ind w:left="0" w:firstLine="0"/>
        <w:jc w:val="both"/>
        <w:rPr>
          <w:sz w:val="24"/>
          <w:szCs w:val="24"/>
        </w:rPr>
      </w:pPr>
      <w:r w:rsidRPr="00F453B9">
        <w:rPr>
          <w:rFonts w:cs="Arial"/>
          <w:sz w:val="24"/>
          <w:szCs w:val="24"/>
        </w:rPr>
        <w:t>To develop and maintain specialist legal skills in one or more areas including; prosecutions</w:t>
      </w:r>
      <w:r w:rsidRPr="00F453B9">
        <w:rPr>
          <w:sz w:val="24"/>
          <w:szCs w:val="24"/>
        </w:rPr>
        <w:t xml:space="preserve">, </w:t>
      </w:r>
      <w:r w:rsidR="007D7898">
        <w:rPr>
          <w:sz w:val="24"/>
          <w:szCs w:val="24"/>
        </w:rPr>
        <w:t xml:space="preserve">litigation, </w:t>
      </w:r>
      <w:r w:rsidRPr="00F453B9">
        <w:rPr>
          <w:sz w:val="24"/>
          <w:szCs w:val="24"/>
        </w:rPr>
        <w:t xml:space="preserve">planning, licensing, </w:t>
      </w:r>
      <w:r w:rsidR="00F453B9">
        <w:rPr>
          <w:sz w:val="24"/>
          <w:szCs w:val="24"/>
        </w:rPr>
        <w:t>data protection/FOI</w:t>
      </w:r>
      <w:r w:rsidR="007D7898">
        <w:rPr>
          <w:sz w:val="24"/>
          <w:szCs w:val="24"/>
        </w:rPr>
        <w:t xml:space="preserve">, </w:t>
      </w:r>
      <w:r w:rsidR="007D7898" w:rsidRPr="00F453B9">
        <w:rPr>
          <w:sz w:val="24"/>
          <w:szCs w:val="24"/>
        </w:rPr>
        <w:t>contracts, public procurement</w:t>
      </w:r>
      <w:r w:rsidR="00F453B9">
        <w:rPr>
          <w:sz w:val="24"/>
          <w:szCs w:val="24"/>
        </w:rPr>
        <w:t xml:space="preserve">. </w:t>
      </w:r>
      <w:r w:rsidRPr="00F453B9">
        <w:rPr>
          <w:sz w:val="24"/>
          <w:szCs w:val="24"/>
        </w:rPr>
        <w:t>To keep up to date with developments in the law and practice and to be proactive in ensuring that these are shared with clients</w:t>
      </w:r>
      <w:r w:rsidR="00F453B9">
        <w:rPr>
          <w:sz w:val="24"/>
          <w:szCs w:val="24"/>
        </w:rPr>
        <w:t xml:space="preserve"> and colleagues</w:t>
      </w:r>
      <w:r w:rsidRPr="00F453B9">
        <w:rPr>
          <w:sz w:val="24"/>
          <w:szCs w:val="24"/>
        </w:rPr>
        <w:t>.</w:t>
      </w:r>
    </w:p>
    <w:p w14:paraId="71DFFFED" w14:textId="77777777" w:rsidR="003835FB" w:rsidRPr="00F453B9" w:rsidRDefault="003835FB" w:rsidP="003835F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373C28F6" w14:textId="77777777" w:rsidR="00F453B9" w:rsidRDefault="003835FB" w:rsidP="003835FB">
      <w:pPr>
        <w:spacing w:before="60" w:after="60" w:line="240" w:lineRule="auto"/>
        <w:jc w:val="both"/>
        <w:rPr>
          <w:rFonts w:ascii="Arial" w:hAnsi="Arial" w:cs="Arial"/>
          <w:sz w:val="24"/>
          <w:szCs w:val="24"/>
        </w:rPr>
      </w:pPr>
      <w:r w:rsidRPr="00F453B9">
        <w:rPr>
          <w:rFonts w:ascii="Arial" w:hAnsi="Arial"/>
          <w:sz w:val="24"/>
          <w:szCs w:val="24"/>
        </w:rPr>
        <w:t>To n</w:t>
      </w:r>
      <w:r w:rsidRPr="00F453B9">
        <w:rPr>
          <w:rFonts w:ascii="Arial" w:hAnsi="Arial" w:cs="Arial"/>
          <w:sz w:val="24"/>
          <w:szCs w:val="24"/>
        </w:rPr>
        <w:t xml:space="preserve">egotiate complex legal agreements on behalf of the councils.  To draft and interpret legal documentation and to instruct external legal advisers where necessary.  </w:t>
      </w:r>
    </w:p>
    <w:p w14:paraId="794051E5" w14:textId="77777777" w:rsidR="00F453B9" w:rsidRDefault="00F453B9" w:rsidP="003835FB">
      <w:pPr>
        <w:spacing w:before="60"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396A1BFD" w14:textId="19FC25BC" w:rsidR="003835FB" w:rsidRPr="00F453B9" w:rsidRDefault="003835FB" w:rsidP="003835FB">
      <w:pPr>
        <w:spacing w:before="60" w:after="60" w:line="240" w:lineRule="auto"/>
        <w:jc w:val="both"/>
        <w:rPr>
          <w:sz w:val="24"/>
          <w:szCs w:val="24"/>
        </w:rPr>
      </w:pPr>
      <w:r w:rsidRPr="00F453B9">
        <w:rPr>
          <w:rFonts w:ascii="Arial" w:hAnsi="Arial" w:cs="Arial"/>
          <w:sz w:val="24"/>
          <w:szCs w:val="24"/>
        </w:rPr>
        <w:t>To represent the councils at court and in tribunals.</w:t>
      </w:r>
    </w:p>
    <w:p w14:paraId="36C07A2C" w14:textId="77777777" w:rsidR="003835FB" w:rsidRPr="00F453B9" w:rsidRDefault="003835FB" w:rsidP="003835FB">
      <w:pPr>
        <w:spacing w:before="60" w:after="60" w:line="240" w:lineRule="auto"/>
        <w:rPr>
          <w:sz w:val="24"/>
          <w:szCs w:val="24"/>
        </w:rPr>
      </w:pPr>
    </w:p>
    <w:p w14:paraId="651CB061" w14:textId="144098F8" w:rsidR="00F453B9" w:rsidRDefault="003835FB" w:rsidP="00F453B9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453B9">
        <w:rPr>
          <w:rFonts w:ascii="Arial" w:hAnsi="Arial"/>
          <w:sz w:val="24"/>
          <w:szCs w:val="24"/>
        </w:rPr>
        <w:t xml:space="preserve">To promote good corporate governance </w:t>
      </w:r>
      <w:r w:rsidR="00F453B9">
        <w:rPr>
          <w:rFonts w:ascii="Arial" w:hAnsi="Arial"/>
          <w:sz w:val="24"/>
          <w:szCs w:val="24"/>
        </w:rPr>
        <w:t xml:space="preserve">and legal compliance </w:t>
      </w:r>
      <w:r w:rsidRPr="00F453B9">
        <w:rPr>
          <w:rFonts w:ascii="Arial" w:hAnsi="Arial"/>
          <w:sz w:val="24"/>
          <w:szCs w:val="24"/>
        </w:rPr>
        <w:t>across the councils</w:t>
      </w:r>
      <w:r w:rsidR="00F453B9">
        <w:rPr>
          <w:rFonts w:ascii="Arial" w:hAnsi="Arial" w:cs="Arial"/>
          <w:iCs/>
          <w:sz w:val="24"/>
          <w:szCs w:val="24"/>
        </w:rPr>
        <w:t>.</w:t>
      </w:r>
    </w:p>
    <w:p w14:paraId="6208D331" w14:textId="77777777" w:rsidR="00F453B9" w:rsidRDefault="00F453B9" w:rsidP="00F453B9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5DABF843" w14:textId="32FBAC77" w:rsidR="00F453B9" w:rsidRPr="00F453B9" w:rsidRDefault="00F453B9" w:rsidP="00F453B9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453B9">
        <w:rPr>
          <w:rStyle w:val="normaltextrun"/>
          <w:rFonts w:ascii="Arial" w:hAnsi="Arial" w:cs="Arial"/>
          <w:color w:val="000000"/>
          <w:sz w:val="24"/>
          <w:szCs w:val="24"/>
          <w:bdr w:val="none" w:sz="0" w:space="0" w:color="auto" w:frame="1"/>
        </w:rPr>
        <w:t>Collaborate with internal and external stakeholders to ensure legal risks are managed effectively.</w:t>
      </w:r>
    </w:p>
    <w:p w14:paraId="768A449C" w14:textId="77777777" w:rsidR="00F453B9" w:rsidRPr="00F453B9" w:rsidRDefault="00F453B9" w:rsidP="00F453B9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3C8EB368" w14:textId="7A76E593" w:rsidR="00F453B9" w:rsidRDefault="003835FB" w:rsidP="003835FB">
      <w:pPr>
        <w:jc w:val="both"/>
        <w:rPr>
          <w:rFonts w:ascii="Arial" w:hAnsi="Arial"/>
          <w:sz w:val="24"/>
          <w:szCs w:val="24"/>
        </w:rPr>
      </w:pPr>
      <w:r w:rsidRPr="00F453B9">
        <w:rPr>
          <w:rFonts w:ascii="Arial" w:hAnsi="Arial"/>
          <w:sz w:val="24"/>
          <w:szCs w:val="24"/>
        </w:rPr>
        <w:t xml:space="preserve">To </w:t>
      </w:r>
      <w:r w:rsidR="00F453B9">
        <w:rPr>
          <w:rFonts w:ascii="Arial" w:hAnsi="Arial"/>
          <w:sz w:val="24"/>
          <w:szCs w:val="24"/>
        </w:rPr>
        <w:t xml:space="preserve">prepare and approve </w:t>
      </w:r>
      <w:r w:rsidRPr="00F453B9">
        <w:rPr>
          <w:rFonts w:ascii="Arial" w:hAnsi="Arial"/>
          <w:sz w:val="24"/>
          <w:szCs w:val="24"/>
        </w:rPr>
        <w:t>reports for Full Council, Cabinet and Committees and to advise at those meetings</w:t>
      </w:r>
      <w:r w:rsidR="00F453B9">
        <w:rPr>
          <w:rFonts w:ascii="Arial" w:hAnsi="Arial"/>
          <w:sz w:val="24"/>
          <w:szCs w:val="24"/>
        </w:rPr>
        <w:t>.</w:t>
      </w:r>
    </w:p>
    <w:p w14:paraId="111BCBD8" w14:textId="49857040" w:rsidR="003835FB" w:rsidRPr="00F453B9" w:rsidRDefault="003835FB" w:rsidP="003835FB">
      <w:pPr>
        <w:jc w:val="both"/>
        <w:rPr>
          <w:rFonts w:ascii="Arial" w:hAnsi="Arial"/>
          <w:sz w:val="24"/>
          <w:szCs w:val="24"/>
        </w:rPr>
      </w:pPr>
      <w:r w:rsidRPr="00F453B9">
        <w:rPr>
          <w:rFonts w:ascii="Arial" w:hAnsi="Arial"/>
          <w:sz w:val="24"/>
          <w:szCs w:val="24"/>
        </w:rPr>
        <w:t xml:space="preserve">To lead on major projects, with support from </w:t>
      </w:r>
      <w:r w:rsidR="00F453B9">
        <w:rPr>
          <w:rFonts w:ascii="Arial" w:hAnsi="Arial"/>
          <w:sz w:val="24"/>
          <w:szCs w:val="24"/>
        </w:rPr>
        <w:t>the Senior Paralegals.</w:t>
      </w:r>
    </w:p>
    <w:p w14:paraId="1D3D4B53" w14:textId="77777777" w:rsidR="00F453B9" w:rsidRDefault="00F453B9" w:rsidP="00F453B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</w:pPr>
      <w:r w:rsidRPr="00F453B9">
        <w:rPr>
          <w:rStyle w:val="normaltextrun"/>
          <w:rFonts w:ascii="Arial" w:hAnsi="Arial" w:cs="Arial"/>
        </w:rPr>
        <w:t>To support and cover for other staff and to make an effective contribution to the operation of Legal Services.</w:t>
      </w:r>
      <w:r w:rsidRPr="00F453B9"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4A1689BB" w14:textId="77777777" w:rsidR="00F453B9" w:rsidRPr="00F453B9" w:rsidRDefault="00F453B9" w:rsidP="00F453B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537F829F" w14:textId="77777777" w:rsidR="00F453B9" w:rsidRPr="00393D09" w:rsidRDefault="00F453B9" w:rsidP="00F453B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93D09">
        <w:rPr>
          <w:rStyle w:val="normaltextrun"/>
          <w:rFonts w:ascii="Arial" w:hAnsi="Arial" w:cs="Arial"/>
        </w:rPr>
        <w:lastRenderedPageBreak/>
        <w:t>To undertake any other duties as directed by the Legal Services Team Leader</w:t>
      </w:r>
    </w:p>
    <w:p w14:paraId="14E76EE4" w14:textId="77777777" w:rsidR="00794589" w:rsidRPr="00393D09" w:rsidRDefault="00794589" w:rsidP="009B03B3">
      <w:pPr>
        <w:spacing w:after="0"/>
        <w:rPr>
          <w:rFonts w:ascii="Arial" w:hAnsi="Arial" w:cs="Arial"/>
          <w:iCs/>
          <w:sz w:val="24"/>
          <w:szCs w:val="24"/>
        </w:rPr>
      </w:pPr>
    </w:p>
    <w:p w14:paraId="6ED69930" w14:textId="791AD196" w:rsidR="00873ED3" w:rsidRPr="00393D09" w:rsidRDefault="00873ED3" w:rsidP="009B03B3">
      <w:pPr>
        <w:spacing w:after="0"/>
        <w:rPr>
          <w:rFonts w:ascii="Arial" w:hAnsi="Arial" w:cs="Arial"/>
          <w:iCs/>
          <w:sz w:val="24"/>
          <w:szCs w:val="24"/>
        </w:rPr>
      </w:pPr>
      <w:r w:rsidRPr="00393D09">
        <w:rPr>
          <w:rFonts w:ascii="Arial" w:hAnsi="Arial" w:cs="Arial"/>
          <w:b/>
          <w:color w:val="056E96"/>
          <w:sz w:val="24"/>
          <w:szCs w:val="24"/>
        </w:rPr>
        <w:t>Responsibilities:</w:t>
      </w:r>
    </w:p>
    <w:p w14:paraId="39BFA8BE" w14:textId="77777777" w:rsidR="00873ED3" w:rsidRPr="00393D09" w:rsidRDefault="00873ED3" w:rsidP="009B03B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393D09">
        <w:rPr>
          <w:rFonts w:ascii="Arial" w:eastAsia="Calibri" w:hAnsi="Arial" w:cs="Arial"/>
          <w:b/>
          <w:sz w:val="24"/>
          <w:szCs w:val="24"/>
        </w:rPr>
        <w:t>Team:</w:t>
      </w:r>
    </w:p>
    <w:p w14:paraId="08B966DB" w14:textId="77777777" w:rsidR="00873ED3" w:rsidRPr="00393D09" w:rsidRDefault="00873ED3" w:rsidP="009B03B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work with your colleagues to prioritise team objectives over individual objectives.</w:t>
      </w:r>
    </w:p>
    <w:p w14:paraId="4BAB8D44" w14:textId="77777777" w:rsidR="00873ED3" w:rsidRPr="00393D09" w:rsidRDefault="00873ED3" w:rsidP="009B03B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 xml:space="preserve">You will </w:t>
      </w:r>
      <w:proofErr w:type="gramStart"/>
      <w:r w:rsidRPr="00393D09">
        <w:rPr>
          <w:rFonts w:ascii="Arial" w:eastAsia="Calibri" w:hAnsi="Arial" w:cs="Arial"/>
          <w:sz w:val="24"/>
          <w:szCs w:val="24"/>
        </w:rPr>
        <w:t>support and respect your colleagues at all times</w:t>
      </w:r>
      <w:proofErr w:type="gramEnd"/>
      <w:r w:rsidRPr="00393D09">
        <w:rPr>
          <w:rFonts w:ascii="Arial" w:eastAsia="Calibri" w:hAnsi="Arial" w:cs="Arial"/>
          <w:b/>
          <w:sz w:val="24"/>
          <w:szCs w:val="24"/>
        </w:rPr>
        <w:t>.</w:t>
      </w:r>
    </w:p>
    <w:p w14:paraId="0F573BE7" w14:textId="77777777" w:rsidR="00873ED3" w:rsidRPr="00393D09" w:rsidRDefault="00873ED3" w:rsidP="009B03B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work together to share knowledge and experiences to improve your service.</w:t>
      </w:r>
    </w:p>
    <w:p w14:paraId="20A1CA5D" w14:textId="77777777" w:rsidR="00873ED3" w:rsidRPr="00393D09" w:rsidRDefault="00873ED3" w:rsidP="009B03B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participate in development activities as required.</w:t>
      </w:r>
    </w:p>
    <w:p w14:paraId="79DD0329" w14:textId="77777777" w:rsidR="00873ED3" w:rsidRPr="00393D09" w:rsidRDefault="00873ED3" w:rsidP="009B03B3">
      <w:pPr>
        <w:spacing w:after="0" w:line="240" w:lineRule="auto"/>
        <w:ind w:left="720"/>
        <w:rPr>
          <w:rFonts w:ascii="Arial" w:eastAsia="Calibri" w:hAnsi="Arial" w:cs="Arial"/>
          <w:b/>
          <w:sz w:val="24"/>
          <w:szCs w:val="24"/>
        </w:rPr>
      </w:pPr>
    </w:p>
    <w:p w14:paraId="2ECF30A2" w14:textId="77777777" w:rsidR="00873ED3" w:rsidRPr="00393D09" w:rsidRDefault="00873ED3" w:rsidP="009B03B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393D09">
        <w:rPr>
          <w:rFonts w:ascii="Arial" w:eastAsia="Calibri" w:hAnsi="Arial" w:cs="Arial"/>
          <w:b/>
          <w:sz w:val="24"/>
          <w:szCs w:val="24"/>
        </w:rPr>
        <w:t>Corporate:</w:t>
      </w:r>
    </w:p>
    <w:p w14:paraId="5D8990B0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carry out your duties and responsibilities in line with the Health &amp; Safety Policy and associated legislation.</w:t>
      </w:r>
    </w:p>
    <w:p w14:paraId="0180A7FA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actively engage with customer care, value for money and performance management.</w:t>
      </w:r>
    </w:p>
    <w:p w14:paraId="3FB8D4D9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Your duties will be carried out in line with our equality scheme.</w:t>
      </w:r>
    </w:p>
    <w:p w14:paraId="30CA570F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 xml:space="preserve">You will </w:t>
      </w:r>
      <w:proofErr w:type="gramStart"/>
      <w:r w:rsidRPr="00393D09">
        <w:rPr>
          <w:rFonts w:ascii="Arial" w:eastAsia="Calibri" w:hAnsi="Arial" w:cs="Arial"/>
          <w:sz w:val="24"/>
          <w:szCs w:val="24"/>
        </w:rPr>
        <w:t>be compliant at all times</w:t>
      </w:r>
      <w:proofErr w:type="gramEnd"/>
      <w:r w:rsidRPr="00393D09">
        <w:rPr>
          <w:rFonts w:ascii="Arial" w:eastAsia="Calibri" w:hAnsi="Arial" w:cs="Arial"/>
          <w:sz w:val="24"/>
          <w:szCs w:val="24"/>
        </w:rPr>
        <w:t xml:space="preserve"> with GDPR and data protection legislation.</w:t>
      </w:r>
    </w:p>
    <w:p w14:paraId="5D7AB1AA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constructively participate in communication and promotional activities.</w:t>
      </w:r>
    </w:p>
    <w:p w14:paraId="46FEB115" w14:textId="77777777" w:rsidR="00873ED3" w:rsidRPr="00393D09" w:rsidRDefault="00873ED3" w:rsidP="009B03B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33DC42CE" w14:textId="77777777" w:rsidR="00873ED3" w:rsidRPr="00393D09" w:rsidRDefault="00873ED3" w:rsidP="009B03B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b/>
          <w:sz w:val="24"/>
          <w:szCs w:val="24"/>
        </w:rPr>
        <w:t>Organisational:</w:t>
      </w:r>
    </w:p>
    <w:p w14:paraId="23FB99F3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be prepared to take on responsibilities and projects that may be outside of your normal work area but are relevant to your role.</w:t>
      </w:r>
    </w:p>
    <w:p w14:paraId="064DD333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bookmarkStart w:id="0" w:name="_Hlk1381256"/>
      <w:r w:rsidRPr="00393D09">
        <w:rPr>
          <w:rFonts w:ascii="Arial" w:eastAsia="Calibri" w:hAnsi="Arial" w:cs="Arial"/>
          <w:sz w:val="24"/>
          <w:szCs w:val="24"/>
        </w:rPr>
        <w:t>You will support an inclusive culture which provides opportunities for everyone to participate and progress.</w:t>
      </w:r>
      <w:bookmarkEnd w:id="0"/>
    </w:p>
    <w:p w14:paraId="72AC0FC9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You will support effective relationships across all Directorates, with stakeholders and external partners to ensure the Council’s priorities and objectives are met.</w:t>
      </w:r>
    </w:p>
    <w:p w14:paraId="4DE67E11" w14:textId="77777777" w:rsidR="00873ED3" w:rsidRPr="00393D09" w:rsidRDefault="00873ED3" w:rsidP="009B03B3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 xml:space="preserve">You will positively </w:t>
      </w:r>
      <w:proofErr w:type="gramStart"/>
      <w:r w:rsidRPr="00393D09">
        <w:rPr>
          <w:rFonts w:ascii="Arial" w:eastAsia="Calibri" w:hAnsi="Arial" w:cs="Arial"/>
          <w:sz w:val="24"/>
          <w:szCs w:val="24"/>
        </w:rPr>
        <w:t>promote and represent the Council at all times</w:t>
      </w:r>
      <w:proofErr w:type="gramEnd"/>
      <w:r w:rsidRPr="00393D09">
        <w:rPr>
          <w:rFonts w:ascii="Arial" w:eastAsia="Calibri" w:hAnsi="Arial" w:cs="Arial"/>
          <w:sz w:val="24"/>
          <w:szCs w:val="24"/>
        </w:rPr>
        <w:t>.</w:t>
      </w:r>
    </w:p>
    <w:p w14:paraId="2DA9A997" w14:textId="5520F7D0" w:rsidR="00873ED3" w:rsidRPr="002B5ED1" w:rsidRDefault="00873ED3" w:rsidP="009B03B3">
      <w:pPr>
        <w:spacing w:after="0"/>
        <w:rPr>
          <w:sz w:val="24"/>
          <w:szCs w:val="24"/>
        </w:rPr>
      </w:pPr>
    </w:p>
    <w:p w14:paraId="6CCFD1A2" w14:textId="7BAA2357" w:rsidR="007740EF" w:rsidRPr="002B5ED1" w:rsidRDefault="007740EF" w:rsidP="009B03B3">
      <w:pPr>
        <w:spacing w:after="0"/>
        <w:rPr>
          <w:sz w:val="24"/>
          <w:szCs w:val="24"/>
        </w:rPr>
      </w:pPr>
    </w:p>
    <w:p w14:paraId="491ACB99" w14:textId="24018453" w:rsidR="007740EF" w:rsidRPr="002B5ED1" w:rsidRDefault="007740EF" w:rsidP="009B03B3">
      <w:pPr>
        <w:spacing w:after="0" w:line="259" w:lineRule="auto"/>
        <w:rPr>
          <w:sz w:val="24"/>
          <w:szCs w:val="24"/>
        </w:rPr>
      </w:pPr>
      <w:r w:rsidRPr="002B5ED1">
        <w:rPr>
          <w:sz w:val="24"/>
          <w:szCs w:val="24"/>
        </w:rPr>
        <w:br w:type="page"/>
      </w:r>
    </w:p>
    <w:p w14:paraId="1EE4E916" w14:textId="1AA3EAC7" w:rsidR="007740EF" w:rsidRDefault="007740EF" w:rsidP="009B03B3">
      <w:pPr>
        <w:spacing w:after="0"/>
        <w:rPr>
          <w:rFonts w:ascii="Arial" w:hAnsi="Arial" w:cs="Arial"/>
          <w:b/>
          <w:color w:val="056E96"/>
          <w:sz w:val="24"/>
          <w:szCs w:val="24"/>
        </w:rPr>
      </w:pPr>
      <w:r w:rsidRPr="002B5ED1">
        <w:rPr>
          <w:rFonts w:ascii="Arial" w:hAnsi="Arial" w:cs="Arial"/>
          <w:b/>
          <w:color w:val="056E96"/>
          <w:sz w:val="24"/>
          <w:szCs w:val="24"/>
        </w:rPr>
        <w:lastRenderedPageBreak/>
        <w:t>What the successful candidate will have:</w:t>
      </w:r>
    </w:p>
    <w:p w14:paraId="3E940AED" w14:textId="77777777" w:rsidR="00393D09" w:rsidRDefault="00393D09" w:rsidP="009B03B3">
      <w:pPr>
        <w:spacing w:after="0"/>
        <w:rPr>
          <w:rFonts w:ascii="Arial" w:hAnsi="Arial" w:cs="Arial"/>
          <w:b/>
          <w:color w:val="056E96"/>
          <w:sz w:val="24"/>
          <w:szCs w:val="24"/>
        </w:rPr>
      </w:pPr>
    </w:p>
    <w:p w14:paraId="0CC3A348" w14:textId="4F8D69DA" w:rsidR="00393D09" w:rsidRDefault="00393D09" w:rsidP="009B03B3">
      <w:pPr>
        <w:spacing w:after="0"/>
        <w:rPr>
          <w:rFonts w:ascii="Arial" w:hAnsi="Arial" w:cs="Arial"/>
          <w:b/>
          <w:sz w:val="24"/>
          <w:szCs w:val="24"/>
        </w:rPr>
      </w:pPr>
      <w:r w:rsidRPr="00393D09">
        <w:rPr>
          <w:rFonts w:ascii="Arial" w:hAnsi="Arial" w:cs="Arial"/>
          <w:b/>
          <w:sz w:val="24"/>
          <w:szCs w:val="24"/>
        </w:rPr>
        <w:t>Qualifications</w:t>
      </w:r>
    </w:p>
    <w:p w14:paraId="3D634328" w14:textId="77777777" w:rsidR="00393D09" w:rsidRPr="00393D09" w:rsidRDefault="00393D09" w:rsidP="009B03B3">
      <w:pPr>
        <w:spacing w:after="0"/>
        <w:rPr>
          <w:rFonts w:ascii="Arial" w:hAnsi="Arial" w:cs="Arial"/>
          <w:b/>
          <w:sz w:val="24"/>
          <w:szCs w:val="24"/>
        </w:rPr>
      </w:pPr>
    </w:p>
    <w:p w14:paraId="592A392F" w14:textId="77777777" w:rsidR="00393D09" w:rsidRPr="00393D09" w:rsidRDefault="00393D09" w:rsidP="00393D09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93D09">
        <w:rPr>
          <w:rFonts w:ascii="Arial" w:hAnsi="Arial" w:cs="Arial"/>
          <w:sz w:val="24"/>
          <w:szCs w:val="24"/>
        </w:rPr>
        <w:t>A qualified Solicitor or Barrister or a Fellow of the Institute of Legal Executives with substantial relevant experience and knowledge</w:t>
      </w:r>
    </w:p>
    <w:p w14:paraId="43E09EDC" w14:textId="77777777" w:rsidR="00393D09" w:rsidRDefault="00393D09" w:rsidP="00393D09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93D09">
        <w:rPr>
          <w:rFonts w:ascii="Arial" w:hAnsi="Arial" w:cs="Arial"/>
          <w:sz w:val="24"/>
          <w:szCs w:val="24"/>
        </w:rPr>
        <w:t>Evidence of continuous professional development through membership of a professional body or further qualification.</w:t>
      </w:r>
    </w:p>
    <w:p w14:paraId="4F8DD482" w14:textId="5D5D7182" w:rsidR="00393D09" w:rsidRPr="00393D09" w:rsidRDefault="00393D09" w:rsidP="00393D09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93D0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A current full driving licence or equivalent mobility</w:t>
      </w:r>
      <w:r w:rsidRPr="00393D09">
        <w:rPr>
          <w:rStyle w:val="eop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14:paraId="488C7462" w14:textId="6DBFC57F" w:rsidR="00393D09" w:rsidRPr="00393D09" w:rsidRDefault="00393D09" w:rsidP="00393D09">
      <w:pPr>
        <w:pStyle w:val="NoSpacing"/>
        <w:rPr>
          <w:rFonts w:ascii="Arial" w:hAnsi="Arial" w:cs="Arial"/>
          <w:sz w:val="24"/>
          <w:szCs w:val="24"/>
        </w:rPr>
      </w:pPr>
    </w:p>
    <w:p w14:paraId="4F59BA8D" w14:textId="77777777" w:rsidR="00393D09" w:rsidRPr="00393D09" w:rsidRDefault="00393D09" w:rsidP="00393D0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93D09">
        <w:rPr>
          <w:rFonts w:ascii="Arial" w:hAnsi="Arial" w:cs="Arial"/>
          <w:b/>
          <w:bCs/>
          <w:sz w:val="24"/>
          <w:szCs w:val="24"/>
        </w:rPr>
        <w:t>Experience</w:t>
      </w:r>
    </w:p>
    <w:p w14:paraId="4056A317" w14:textId="77777777" w:rsidR="00393D09" w:rsidRPr="00393D09" w:rsidRDefault="00393D09" w:rsidP="00393D0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6BB8A76" w14:textId="2F22667E" w:rsidR="00393D09" w:rsidRPr="00393D09" w:rsidRDefault="00393D09" w:rsidP="00393D09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>Substantial experience of advising in relation to and undertaking work in one or more of the following areas – prosecutions, contracts, public procurement law, litigation, planning law, licensing law</w:t>
      </w:r>
      <w:r>
        <w:rPr>
          <w:rFonts w:ascii="Arial" w:hAnsi="Arial" w:cs="Arial"/>
          <w:bCs/>
          <w:sz w:val="24"/>
          <w:szCs w:val="24"/>
        </w:rPr>
        <w:t>, Data Protection/FOI</w:t>
      </w:r>
    </w:p>
    <w:p w14:paraId="73BBBA4A" w14:textId="77777777" w:rsidR="00393D09" w:rsidRPr="00393D09" w:rsidRDefault="00393D09" w:rsidP="00393D09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>Experience of working with members of local authorities</w:t>
      </w:r>
    </w:p>
    <w:p w14:paraId="03E69888" w14:textId="77777777" w:rsidR="00393D09" w:rsidRPr="00393D09" w:rsidRDefault="00393D09" w:rsidP="00393D09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 xml:space="preserve">Experience of advising in a diverse range of legal areas relevant to the work of a local authority </w:t>
      </w:r>
    </w:p>
    <w:p w14:paraId="40763F65" w14:textId="77777777" w:rsidR="00393D09" w:rsidRPr="00393D09" w:rsidRDefault="00393D09" w:rsidP="00393D09">
      <w:pPr>
        <w:rPr>
          <w:rFonts w:ascii="Arial" w:hAnsi="Arial" w:cs="Arial"/>
          <w:b/>
          <w:bCs/>
          <w:sz w:val="24"/>
          <w:szCs w:val="24"/>
        </w:rPr>
      </w:pPr>
      <w:r w:rsidRPr="00393D09">
        <w:rPr>
          <w:rFonts w:ascii="Arial" w:hAnsi="Arial" w:cs="Arial"/>
          <w:b/>
          <w:bCs/>
          <w:sz w:val="24"/>
          <w:szCs w:val="24"/>
        </w:rPr>
        <w:t>Knowledge</w:t>
      </w:r>
    </w:p>
    <w:p w14:paraId="136AE30E" w14:textId="77777777" w:rsidR="00393D09" w:rsidRPr="00393D09" w:rsidRDefault="00393D09" w:rsidP="00393D09">
      <w:pPr>
        <w:pStyle w:val="ListParagraph"/>
        <w:numPr>
          <w:ilvl w:val="0"/>
          <w:numId w:val="6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 xml:space="preserve">An understanding of the political environment and how local </w:t>
      </w:r>
      <w:proofErr w:type="gramStart"/>
      <w:r w:rsidRPr="00393D09">
        <w:rPr>
          <w:rFonts w:ascii="Arial" w:hAnsi="Arial" w:cs="Arial"/>
          <w:bCs/>
          <w:sz w:val="24"/>
          <w:szCs w:val="24"/>
        </w:rPr>
        <w:t>authorities</w:t>
      </w:r>
      <w:proofErr w:type="gramEnd"/>
      <w:r w:rsidRPr="00393D09">
        <w:rPr>
          <w:rFonts w:ascii="Arial" w:hAnsi="Arial" w:cs="Arial"/>
          <w:bCs/>
          <w:sz w:val="24"/>
          <w:szCs w:val="24"/>
        </w:rPr>
        <w:t xml:space="preserve"> function.</w:t>
      </w:r>
    </w:p>
    <w:p w14:paraId="06955001" w14:textId="77777777" w:rsidR="00393D09" w:rsidRPr="00393D09" w:rsidRDefault="00393D09" w:rsidP="00393D09">
      <w:pPr>
        <w:pStyle w:val="ListParagraph"/>
        <w:numPr>
          <w:ilvl w:val="0"/>
          <w:numId w:val="6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 xml:space="preserve">A good understanding of the legal framework in which local authorities operate </w:t>
      </w:r>
    </w:p>
    <w:p w14:paraId="292AE785" w14:textId="77777777" w:rsidR="00393D09" w:rsidRPr="00393D09" w:rsidRDefault="00393D09" w:rsidP="00393D09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E0092C9" w14:textId="77777777" w:rsidR="00393D09" w:rsidRPr="00393D09" w:rsidRDefault="00393D09" w:rsidP="00393D09">
      <w:pPr>
        <w:rPr>
          <w:rFonts w:ascii="Arial" w:hAnsi="Arial" w:cs="Arial"/>
          <w:b/>
          <w:bCs/>
          <w:sz w:val="24"/>
          <w:szCs w:val="24"/>
        </w:rPr>
      </w:pPr>
      <w:r w:rsidRPr="00393D09">
        <w:rPr>
          <w:rFonts w:ascii="Arial" w:hAnsi="Arial" w:cs="Arial"/>
          <w:b/>
          <w:bCs/>
          <w:sz w:val="24"/>
          <w:szCs w:val="24"/>
        </w:rPr>
        <w:t>Skills and Abilities</w:t>
      </w:r>
    </w:p>
    <w:p w14:paraId="270C0F13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Excellent communication skills.</w:t>
      </w:r>
    </w:p>
    <w:p w14:paraId="14AB0EAB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Excellent negotiating skills</w:t>
      </w:r>
    </w:p>
    <w:p w14:paraId="015E6388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Excellent advocacy skills</w:t>
      </w:r>
    </w:p>
    <w:p w14:paraId="1D1D0EBB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The ability to draft complex legal documents</w:t>
      </w:r>
    </w:p>
    <w:p w14:paraId="7ECAE9DB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The ability to provide accurate, sound legal advice whilst under pressure</w:t>
      </w:r>
    </w:p>
    <w:p w14:paraId="497A7EAA" w14:textId="77777777" w:rsidR="00393D09" w:rsidRPr="00393D09" w:rsidRDefault="00393D09" w:rsidP="00393D0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Ability to take the initiative and be pro active</w:t>
      </w:r>
    </w:p>
    <w:p w14:paraId="7B5A2AFA" w14:textId="77777777" w:rsidR="00393D09" w:rsidRPr="00393D09" w:rsidRDefault="00393D09" w:rsidP="00393D09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eastAsia="Calibri" w:hAnsi="Arial" w:cs="Arial"/>
          <w:sz w:val="24"/>
          <w:szCs w:val="24"/>
        </w:rPr>
        <w:t>Excellent IT and administration skills.</w:t>
      </w:r>
    </w:p>
    <w:p w14:paraId="4D2FB640" w14:textId="77777777" w:rsidR="00393D09" w:rsidRPr="00393D09" w:rsidRDefault="00393D09" w:rsidP="00393D09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>An ability to build relationships with people at all levels in the organisation and provide challenge where necessary to support the delivery of priorities at each organisation.</w:t>
      </w:r>
    </w:p>
    <w:p w14:paraId="611B75CF" w14:textId="5C79D314" w:rsidR="00393D09" w:rsidRDefault="00393D09" w:rsidP="00393D09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 xml:space="preserve">The ability to take complex information and present it in an </w:t>
      </w:r>
      <w:r w:rsidR="006B1D44" w:rsidRPr="00393D09">
        <w:rPr>
          <w:rFonts w:ascii="Arial" w:hAnsi="Arial" w:cs="Arial"/>
          <w:bCs/>
          <w:sz w:val="24"/>
          <w:szCs w:val="24"/>
        </w:rPr>
        <w:t>easy-to-understand</w:t>
      </w:r>
      <w:r w:rsidRPr="00393D09">
        <w:rPr>
          <w:rFonts w:ascii="Arial" w:hAnsi="Arial" w:cs="Arial"/>
          <w:bCs/>
          <w:sz w:val="24"/>
          <w:szCs w:val="24"/>
        </w:rPr>
        <w:t xml:space="preserve"> way</w:t>
      </w:r>
    </w:p>
    <w:p w14:paraId="70A4DF26" w14:textId="31FA0EED" w:rsidR="00393D09" w:rsidRPr="00393D09" w:rsidRDefault="00393D09" w:rsidP="00393D09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393D09">
        <w:rPr>
          <w:rFonts w:ascii="Arial" w:hAnsi="Arial" w:cs="Arial"/>
          <w:bCs/>
          <w:sz w:val="24"/>
          <w:szCs w:val="24"/>
        </w:rPr>
        <w:t>The ability to attend meetings out of hours on a regular basis</w:t>
      </w:r>
      <w:r w:rsidRPr="00393D09">
        <w:rPr>
          <w:rFonts w:ascii="Arial" w:hAnsi="Arial" w:cs="Arial"/>
          <w:bCs/>
        </w:rPr>
        <w:t>.</w:t>
      </w:r>
    </w:p>
    <w:p w14:paraId="5CB75609" w14:textId="77777777" w:rsidR="00794589" w:rsidRDefault="00794589" w:rsidP="009B03B3">
      <w:pPr>
        <w:spacing w:after="0"/>
        <w:rPr>
          <w:rFonts w:ascii="Arial" w:hAnsi="Arial" w:cs="Arial"/>
          <w:sz w:val="24"/>
          <w:szCs w:val="24"/>
        </w:rPr>
      </w:pPr>
    </w:p>
    <w:p w14:paraId="5BA94BEE" w14:textId="77777777" w:rsidR="00794589" w:rsidRDefault="00794589" w:rsidP="009B03B3">
      <w:pPr>
        <w:spacing w:after="0"/>
        <w:rPr>
          <w:rFonts w:ascii="Arial" w:hAnsi="Arial" w:cs="Arial"/>
          <w:sz w:val="24"/>
          <w:szCs w:val="24"/>
        </w:rPr>
      </w:pPr>
    </w:p>
    <w:p w14:paraId="0EB2880A" w14:textId="77777777" w:rsidR="00393D09" w:rsidRDefault="00393D09" w:rsidP="009B03B3">
      <w:pPr>
        <w:spacing w:after="0"/>
        <w:rPr>
          <w:rFonts w:ascii="Arial" w:hAnsi="Arial" w:cs="Arial"/>
          <w:sz w:val="24"/>
          <w:szCs w:val="24"/>
        </w:rPr>
      </w:pPr>
    </w:p>
    <w:p w14:paraId="5E824EC3" w14:textId="77777777" w:rsidR="00393D09" w:rsidRDefault="00393D09" w:rsidP="009B03B3">
      <w:pPr>
        <w:spacing w:after="0"/>
        <w:rPr>
          <w:rFonts w:ascii="Arial" w:hAnsi="Arial" w:cs="Arial"/>
          <w:sz w:val="24"/>
          <w:szCs w:val="24"/>
        </w:rPr>
      </w:pPr>
    </w:p>
    <w:p w14:paraId="521D6B97" w14:textId="77777777" w:rsidR="00393D09" w:rsidRDefault="00393D09" w:rsidP="009B03B3">
      <w:pPr>
        <w:spacing w:after="0"/>
        <w:rPr>
          <w:rFonts w:ascii="Arial" w:hAnsi="Arial" w:cs="Arial"/>
          <w:sz w:val="24"/>
          <w:szCs w:val="24"/>
        </w:rPr>
      </w:pPr>
    </w:p>
    <w:p w14:paraId="40C05907" w14:textId="77777777" w:rsidR="00393D09" w:rsidRPr="002B5ED1" w:rsidRDefault="00393D09" w:rsidP="009B03B3">
      <w:pPr>
        <w:spacing w:after="0"/>
        <w:rPr>
          <w:rFonts w:ascii="Arial" w:hAnsi="Arial" w:cs="Arial"/>
          <w:sz w:val="24"/>
          <w:szCs w:val="24"/>
        </w:rPr>
      </w:pPr>
    </w:p>
    <w:p w14:paraId="216151A9" w14:textId="77777777" w:rsidR="006B488E" w:rsidRPr="002B5ED1" w:rsidRDefault="006B488E" w:rsidP="006B488E">
      <w:pPr>
        <w:spacing w:after="0"/>
        <w:rPr>
          <w:rFonts w:ascii="Arial" w:hAnsi="Arial" w:cs="Arial"/>
          <w:b/>
          <w:color w:val="056E96"/>
          <w:sz w:val="24"/>
          <w:szCs w:val="24"/>
        </w:rPr>
      </w:pPr>
      <w:r w:rsidRPr="002B5ED1">
        <w:rPr>
          <w:rFonts w:ascii="Arial" w:hAnsi="Arial" w:cs="Arial"/>
          <w:b/>
          <w:color w:val="056E96"/>
          <w:sz w:val="24"/>
          <w:szCs w:val="24"/>
        </w:rPr>
        <w:t>Our Values &amp; Behaviours</w:t>
      </w:r>
    </w:p>
    <w:p w14:paraId="2D867CCA" w14:textId="77777777" w:rsidR="006B488E" w:rsidRPr="002B5ED1" w:rsidRDefault="006B488E" w:rsidP="006B488E">
      <w:pPr>
        <w:spacing w:after="0"/>
        <w:rPr>
          <w:rFonts w:ascii="Arial" w:hAnsi="Arial" w:cs="Arial"/>
          <w:b/>
          <w:sz w:val="24"/>
          <w:szCs w:val="24"/>
        </w:rPr>
      </w:pPr>
    </w:p>
    <w:p w14:paraId="1B6E144C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2B5ED1">
        <w:rPr>
          <w:rFonts w:ascii="Arial" w:hAnsi="Arial" w:cs="Arial"/>
          <w:b/>
          <w:bCs/>
          <w:iCs/>
          <w:sz w:val="24"/>
          <w:szCs w:val="24"/>
        </w:rPr>
        <w:t>Customer Focused</w:t>
      </w:r>
      <w:r w:rsidRPr="002B5ED1">
        <w:rPr>
          <w:rFonts w:ascii="Arial" w:hAnsi="Arial" w:cs="Arial"/>
          <w:iCs/>
          <w:sz w:val="24"/>
          <w:szCs w:val="24"/>
        </w:rPr>
        <w:t xml:space="preserve"> - We listen to our communities, keeping them informed about the things that matter most to them and providing a professional and responsive service.</w:t>
      </w:r>
    </w:p>
    <w:p w14:paraId="690D62F3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4199FF16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2B5ED1">
        <w:rPr>
          <w:rFonts w:ascii="Arial" w:hAnsi="Arial" w:cs="Arial"/>
          <w:b/>
          <w:bCs/>
          <w:iCs/>
          <w:sz w:val="24"/>
          <w:szCs w:val="24"/>
        </w:rPr>
        <w:t>Forward Thinking</w:t>
      </w:r>
      <w:r w:rsidRPr="002B5ED1">
        <w:rPr>
          <w:rFonts w:ascii="Arial" w:hAnsi="Arial" w:cs="Arial"/>
          <w:iCs/>
          <w:sz w:val="24"/>
          <w:szCs w:val="24"/>
        </w:rPr>
        <w:t xml:space="preserve"> - We solve difficult problems by being adaptable, resilient, and innovative.</w:t>
      </w:r>
    </w:p>
    <w:p w14:paraId="4BDBBDAB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48081852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2B5ED1">
        <w:rPr>
          <w:rFonts w:ascii="Arial" w:hAnsi="Arial" w:cs="Arial"/>
          <w:b/>
          <w:bCs/>
          <w:iCs/>
          <w:sz w:val="24"/>
          <w:szCs w:val="24"/>
        </w:rPr>
        <w:t>Working Together</w:t>
      </w:r>
      <w:r w:rsidRPr="002B5ED1">
        <w:rPr>
          <w:rFonts w:ascii="Arial" w:hAnsi="Arial" w:cs="Arial"/>
          <w:iCs/>
          <w:sz w:val="24"/>
          <w:szCs w:val="24"/>
        </w:rPr>
        <w:t xml:space="preserve"> - We are focused on achieving our collective goals as an organisation and we support our colleagues to deliver excellent services.</w:t>
      </w:r>
    </w:p>
    <w:p w14:paraId="7999DB66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1E82E18D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2B5ED1">
        <w:rPr>
          <w:rFonts w:ascii="Arial" w:hAnsi="Arial" w:cs="Arial"/>
          <w:b/>
          <w:bCs/>
          <w:iCs/>
          <w:sz w:val="24"/>
          <w:szCs w:val="24"/>
        </w:rPr>
        <w:t>Making a Difference</w:t>
      </w:r>
      <w:r w:rsidRPr="002B5ED1">
        <w:rPr>
          <w:rFonts w:ascii="Arial" w:hAnsi="Arial" w:cs="Arial"/>
          <w:iCs/>
          <w:sz w:val="24"/>
          <w:szCs w:val="24"/>
        </w:rPr>
        <w:t xml:space="preserve"> - We make a positive difference for our communities by being helpful and going the extra mile.</w:t>
      </w:r>
    </w:p>
    <w:p w14:paraId="1E139DB0" w14:textId="77777777" w:rsidR="006B488E" w:rsidRPr="002B5ED1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71953D01" w14:textId="77777777" w:rsidR="006B488E" w:rsidRPr="009D7453" w:rsidRDefault="006B488E" w:rsidP="006B488E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2B5ED1">
        <w:rPr>
          <w:rFonts w:ascii="Arial" w:hAnsi="Arial" w:cs="Arial"/>
          <w:b/>
          <w:bCs/>
          <w:iCs/>
          <w:sz w:val="24"/>
          <w:szCs w:val="24"/>
        </w:rPr>
        <w:t>Delivering Quality Services</w:t>
      </w:r>
      <w:r w:rsidRPr="002B5ED1">
        <w:rPr>
          <w:rFonts w:ascii="Arial" w:hAnsi="Arial" w:cs="Arial"/>
          <w:iCs/>
          <w:sz w:val="24"/>
          <w:szCs w:val="24"/>
        </w:rPr>
        <w:t xml:space="preserve"> - We strive for quality in everything we do, making sure the people of Chorley and South Ribble get the best outcome.</w:t>
      </w:r>
    </w:p>
    <w:p w14:paraId="693E3286" w14:textId="77777777" w:rsidR="007740EF" w:rsidRDefault="007740EF" w:rsidP="009B03B3">
      <w:pPr>
        <w:spacing w:after="0"/>
      </w:pPr>
    </w:p>
    <w:sectPr w:rsidR="007740EF" w:rsidSect="00F53918">
      <w:headerReference w:type="default" r:id="rId10"/>
      <w:pgSz w:w="11906" w:h="16838"/>
      <w:pgMar w:top="1440" w:right="1440" w:bottom="851" w:left="1440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EDB08" w14:textId="77777777" w:rsidR="00030E16" w:rsidRDefault="00030E16" w:rsidP="00873ED3">
      <w:pPr>
        <w:spacing w:after="0" w:line="240" w:lineRule="auto"/>
      </w:pPr>
      <w:r>
        <w:separator/>
      </w:r>
    </w:p>
  </w:endnote>
  <w:endnote w:type="continuationSeparator" w:id="0">
    <w:p w14:paraId="377F2A01" w14:textId="77777777" w:rsidR="00030E16" w:rsidRDefault="00030E16" w:rsidP="0087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9E46" w14:textId="77777777" w:rsidR="00030E16" w:rsidRDefault="00030E16" w:rsidP="00873ED3">
      <w:pPr>
        <w:spacing w:after="0" w:line="240" w:lineRule="auto"/>
      </w:pPr>
      <w:r>
        <w:separator/>
      </w:r>
    </w:p>
  </w:footnote>
  <w:footnote w:type="continuationSeparator" w:id="0">
    <w:p w14:paraId="3D2CEFA2" w14:textId="77777777" w:rsidR="00030E16" w:rsidRDefault="00030E16" w:rsidP="00873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9698" w14:textId="5FFCE4B9" w:rsidR="00873ED3" w:rsidRDefault="00873E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022497" wp14:editId="3B8BFB01">
          <wp:simplePos x="0" y="0"/>
          <wp:positionH relativeFrom="page">
            <wp:align>left</wp:align>
          </wp:positionH>
          <wp:positionV relativeFrom="paragraph">
            <wp:posOffset>-1078865</wp:posOffset>
          </wp:positionV>
          <wp:extent cx="7559675" cy="10678602"/>
          <wp:effectExtent l="0" t="0" r="3175" b="889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 background template for SS 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534"/>
    <w:multiLevelType w:val="hybridMultilevel"/>
    <w:tmpl w:val="2FA2E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067E8"/>
    <w:multiLevelType w:val="hybridMultilevel"/>
    <w:tmpl w:val="DF043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57B14"/>
    <w:multiLevelType w:val="hybridMultilevel"/>
    <w:tmpl w:val="0936C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85817"/>
    <w:multiLevelType w:val="hybridMultilevel"/>
    <w:tmpl w:val="72408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37250"/>
    <w:multiLevelType w:val="hybridMultilevel"/>
    <w:tmpl w:val="50924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61892"/>
    <w:multiLevelType w:val="hybridMultilevel"/>
    <w:tmpl w:val="B516C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11604"/>
    <w:multiLevelType w:val="hybridMultilevel"/>
    <w:tmpl w:val="7B084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137994">
    <w:abstractNumId w:val="6"/>
  </w:num>
  <w:num w:numId="2" w16cid:durableId="75128242">
    <w:abstractNumId w:val="0"/>
  </w:num>
  <w:num w:numId="3" w16cid:durableId="1233345016">
    <w:abstractNumId w:val="5"/>
  </w:num>
  <w:num w:numId="4" w16cid:durableId="1467120154">
    <w:abstractNumId w:val="3"/>
  </w:num>
  <w:num w:numId="5" w16cid:durableId="771514381">
    <w:abstractNumId w:val="1"/>
  </w:num>
  <w:num w:numId="6" w16cid:durableId="1510833387">
    <w:abstractNumId w:val="4"/>
  </w:num>
  <w:num w:numId="7" w16cid:durableId="149187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D3"/>
    <w:rsid w:val="00030E16"/>
    <w:rsid w:val="00184AC2"/>
    <w:rsid w:val="00185FA4"/>
    <w:rsid w:val="002336F7"/>
    <w:rsid w:val="002B5ED1"/>
    <w:rsid w:val="002E4562"/>
    <w:rsid w:val="003154C8"/>
    <w:rsid w:val="003835FB"/>
    <w:rsid w:val="00393D09"/>
    <w:rsid w:val="004E1204"/>
    <w:rsid w:val="00500DF5"/>
    <w:rsid w:val="00517C12"/>
    <w:rsid w:val="005E2DFD"/>
    <w:rsid w:val="006B1D44"/>
    <w:rsid w:val="006B488E"/>
    <w:rsid w:val="007740EF"/>
    <w:rsid w:val="00794589"/>
    <w:rsid w:val="007D7898"/>
    <w:rsid w:val="00873ED3"/>
    <w:rsid w:val="009147AB"/>
    <w:rsid w:val="009B03B3"/>
    <w:rsid w:val="00A721DF"/>
    <w:rsid w:val="00BE2813"/>
    <w:rsid w:val="00DE5641"/>
    <w:rsid w:val="00DF3BB8"/>
    <w:rsid w:val="00E91321"/>
    <w:rsid w:val="00F453B9"/>
    <w:rsid w:val="00F53918"/>
    <w:rsid w:val="08E0D3E9"/>
    <w:rsid w:val="0EC1305C"/>
    <w:rsid w:val="1C3685FB"/>
    <w:rsid w:val="233DA400"/>
    <w:rsid w:val="349173A0"/>
    <w:rsid w:val="3573A2E1"/>
    <w:rsid w:val="4FA12D83"/>
    <w:rsid w:val="5165C747"/>
    <w:rsid w:val="5631D539"/>
    <w:rsid w:val="578150D4"/>
    <w:rsid w:val="5D5A9922"/>
    <w:rsid w:val="700A2A2C"/>
    <w:rsid w:val="748D8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4C8AF"/>
  <w15:chartTrackingRefBased/>
  <w15:docId w15:val="{99B6A38F-4BF1-4961-94E0-B063BFF0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ED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ED3"/>
  </w:style>
  <w:style w:type="paragraph" w:styleId="Footer">
    <w:name w:val="footer"/>
    <w:basedOn w:val="Normal"/>
    <w:link w:val="FooterChar"/>
    <w:uiPriority w:val="99"/>
    <w:unhideWhenUsed/>
    <w:rsid w:val="00873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ED3"/>
  </w:style>
  <w:style w:type="paragraph" w:styleId="ListParagraph">
    <w:name w:val="List Paragraph"/>
    <w:basedOn w:val="Normal"/>
    <w:uiPriority w:val="34"/>
    <w:qFormat/>
    <w:rsid w:val="00873ED3"/>
    <w:pPr>
      <w:ind w:left="720"/>
      <w:contextualSpacing/>
    </w:pPr>
  </w:style>
  <w:style w:type="table" w:styleId="TableGrid">
    <w:name w:val="Table Grid"/>
    <w:basedOn w:val="TableNormal"/>
    <w:uiPriority w:val="39"/>
    <w:rsid w:val="00873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3835FB"/>
    <w:pPr>
      <w:spacing w:before="60" w:after="60" w:line="240" w:lineRule="auto"/>
      <w:ind w:left="285" w:hanging="285"/>
    </w:pPr>
    <w:rPr>
      <w:rFonts w:ascii="Arial" w:eastAsia="Times New Roman" w:hAnsi="Arial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3835FB"/>
    <w:rPr>
      <w:rFonts w:ascii="Arial" w:eastAsia="Times New Roman" w:hAnsi="Arial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F453B9"/>
  </w:style>
  <w:style w:type="paragraph" w:customStyle="1" w:styleId="paragraph">
    <w:name w:val="paragraph"/>
    <w:basedOn w:val="Normal"/>
    <w:rsid w:val="00F45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F453B9"/>
  </w:style>
  <w:style w:type="paragraph" w:styleId="NoSpacing">
    <w:name w:val="No Spacing"/>
    <w:uiPriority w:val="1"/>
    <w:qFormat/>
    <w:rsid w:val="00393D0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920A8396BCF4BB1D6DB3668D170EF" ma:contentTypeVersion="16" ma:contentTypeDescription="Create a new document." ma:contentTypeScope="" ma:versionID="93b141acb74cc728eb1db0be0b636c6f">
  <xsd:schema xmlns:xsd="http://www.w3.org/2001/XMLSchema" xmlns:xs="http://www.w3.org/2001/XMLSchema" xmlns:p="http://schemas.microsoft.com/office/2006/metadata/properties" xmlns:ns1="http://schemas.microsoft.com/sharepoint/v3" xmlns:ns2="5f2c199a-3777-42d7-b62d-51d87ff51976" xmlns:ns3="9c9d7db1-a06c-4d8d-ae8b-fdb7df1ef6ff" targetNamespace="http://schemas.microsoft.com/office/2006/metadata/properties" ma:root="true" ma:fieldsID="3deb4114138ee38780da22d025da3815" ns1:_="" ns2:_="" ns3:_="">
    <xsd:import namespace="http://schemas.microsoft.com/sharepoint/v3"/>
    <xsd:import namespace="5f2c199a-3777-42d7-b62d-51d87ff51976"/>
    <xsd:import namespace="9c9d7db1-a06c-4d8d-ae8b-fdb7df1ef6f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c199a-3777-42d7-b62d-51d87ff51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9774c1-cac8-4172-aaa0-ad67e3dc0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7db1-a06c-4d8d-ae8b-fdb7df1ef6f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f2c199a-3777-42d7-b62d-51d87ff5197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4F485E-E693-4DC7-8F65-F69D3B0D9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2c199a-3777-42d7-b62d-51d87ff51976"/>
    <ds:schemaRef ds:uri="9c9d7db1-a06c-4d8d-ae8b-fdb7df1ef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4B1AB-E5CE-4C0D-8B0B-425840A92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B3C0A-81B1-4B94-9D2D-C2098607D9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f2c199a-3777-42d7-b62d-51d87ff519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Chorley Council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Yates</dc:creator>
  <cp:keywords/>
  <dc:description/>
  <cp:lastModifiedBy>Tasneem Safdar</cp:lastModifiedBy>
  <cp:revision>3</cp:revision>
  <dcterms:created xsi:type="dcterms:W3CDTF">2026-09-16T09:05:00Z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0x010100EA2920A8396BCF4BB1D6DB3668D170EF</vt:lpwstr>
  </property>
  <property fmtid="{D5CDD505-2E9C-101B-9397-08002B2CF9AE}" pid="3" name="MSIP_Label_f96679a5-570c-40a6-a557-668bc9231a44_Enabled">
    <vt:lpwstr>true</vt:lpwstr>
  </property>
  <property fmtid="{D5CDD505-2E9C-101B-9397-08002B2CF9AE}" pid="4" name="MSIP_Label_f96679a5-570c-40a6-a557-668bc9231a44_SetDate">
    <vt:lpwstr>2024-03-04T15:34:50Z</vt:lpwstr>
  </property>
  <property fmtid="{D5CDD505-2E9C-101B-9397-08002B2CF9AE}" pid="5" name="MSIP_Label_f96679a5-570c-40a6-a557-668bc9231a44_Method">
    <vt:lpwstr>Standard</vt:lpwstr>
  </property>
  <property fmtid="{D5CDD505-2E9C-101B-9397-08002B2CF9AE}" pid="6" name="MSIP_Label_f96679a5-570c-40a6-a557-668bc9231a44_Name">
    <vt:lpwstr>Internal</vt:lpwstr>
  </property>
  <property fmtid="{D5CDD505-2E9C-101B-9397-08002B2CF9AE}" pid="7" name="MSIP_Label_f96679a5-570c-40a6-a557-668bc9231a44_SiteId">
    <vt:lpwstr>20f96ace-1eb4-4e2b-bd81-aabea267ccfb</vt:lpwstr>
  </property>
  <property fmtid="{D5CDD505-2E9C-101B-9397-08002B2CF9AE}" pid="8" name="MSIP_Label_f96679a5-570c-40a6-a557-668bc9231a44_ActionId">
    <vt:lpwstr>3015707e-454f-4577-b50d-12f1c0a65cec</vt:lpwstr>
  </property>
  <property fmtid="{D5CDD505-2E9C-101B-9397-08002B2CF9AE}" pid="9" name="MSIP_Label_f96679a5-570c-40a6-a557-668bc9231a44_ContentBits">
    <vt:lpwstr>0</vt:lpwstr>
  </property>
  <property fmtid="{D5CDD505-2E9C-101B-9397-08002B2CF9AE}" pid="10" name="Service Area">
    <vt:lpwstr>2;#HR|04fe825e-fd5e-42be-b711-fcca5e06914a</vt:lpwstr>
  </property>
  <property fmtid="{D5CDD505-2E9C-101B-9397-08002B2CF9AE}" pid="11" name="MediaServiceImageTags">
    <vt:lpwstr/>
  </property>
  <property fmtid="{D5CDD505-2E9C-101B-9397-08002B2CF9AE}" pid="12" name="TaxCatchAll">
    <vt:lpwstr>2;#HR|04fe825e-fd5e-42be-b711-fcca5e06914a;#1;#Shared|e04e77cb-3cca-4e6e-90eb-6d259c5b59bb</vt:lpwstr>
  </property>
  <property fmtid="{D5CDD505-2E9C-101B-9397-08002B2CF9AE}" pid="13" name="mbc887e500da45adade2e81c83927abb">
    <vt:lpwstr>HR|04fe825e-fd5e-42be-b711-fcca5e06914a</vt:lpwstr>
  </property>
  <property fmtid="{D5CDD505-2E9C-101B-9397-08002B2CF9AE}" pid="14" name="Authority">
    <vt:lpwstr>1;#Shared|e04e77cb-3cca-4e6e-90eb-6d259c5b59bb</vt:lpwstr>
  </property>
  <property fmtid="{D5CDD505-2E9C-101B-9397-08002B2CF9AE}" pid="15" name="ae3eec854708470d85b846f0a7d90cc4">
    <vt:lpwstr>Shared|e04e77cb-3cca-4e6e-90eb-6d259c5b59bb</vt:lpwstr>
  </property>
</Properties>
</file>