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756B" w14:textId="1B142D77" w:rsidR="009206A6" w:rsidRDefault="009206A6" w:rsidP="003E23AF">
      <w:pPr>
        <w:ind w:hanging="426"/>
        <w:rPr>
          <w:rFonts w:ascii="Arial" w:hAnsi="Arial" w:cs="Arial"/>
          <w:b/>
          <w:color w:val="0A7CA9"/>
          <w:sz w:val="52"/>
          <w:szCs w:val="52"/>
        </w:rPr>
      </w:pPr>
      <w:r>
        <w:rPr>
          <w:noProof/>
          <w:lang w:eastAsia="en-GB"/>
        </w:rPr>
        <w:drawing>
          <wp:anchor distT="0" distB="0" distL="114300" distR="114300" simplePos="0" relativeHeight="251659264" behindDoc="1" locked="0" layoutInCell="1" allowOverlap="1" wp14:anchorId="7020EC6C" wp14:editId="6B7A4BE6">
            <wp:simplePos x="0" y="0"/>
            <wp:positionH relativeFrom="page">
              <wp:align>left</wp:align>
            </wp:positionH>
            <wp:positionV relativeFrom="page">
              <wp:align>top</wp:align>
            </wp:positionV>
            <wp:extent cx="7559040" cy="1069086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63652E" w14:textId="303BDA89" w:rsidR="003E23AF" w:rsidRPr="00B23B66" w:rsidRDefault="003E23AF" w:rsidP="003E23AF">
      <w:pPr>
        <w:ind w:hanging="426"/>
        <w:rPr>
          <w:rFonts w:ascii="Arial" w:hAnsi="Arial" w:cs="Arial"/>
          <w:b/>
          <w:color w:val="077BA8"/>
          <w:szCs w:val="20"/>
        </w:rPr>
      </w:pPr>
      <w:r w:rsidRPr="00B23B66">
        <w:rPr>
          <w:rFonts w:ascii="Arial" w:hAnsi="Arial" w:cs="Arial"/>
          <w:b/>
          <w:color w:val="0A7CA9"/>
          <w:sz w:val="52"/>
          <w:szCs w:val="52"/>
        </w:rPr>
        <w:t>Job Description</w:t>
      </w:r>
    </w:p>
    <w:p w14:paraId="0F2D758C" w14:textId="130B6015" w:rsidR="003E23AF" w:rsidRPr="00B23B66" w:rsidRDefault="00E76F7D" w:rsidP="003E23AF">
      <w:pPr>
        <w:rPr>
          <w:rFonts w:ascii="Arial" w:hAnsi="Arial" w:cs="Arial"/>
          <w:b/>
          <w:sz w:val="28"/>
          <w:szCs w:val="28"/>
        </w:rPr>
      </w:pPr>
      <w:r>
        <w:rPr>
          <w:rFonts w:ascii="Arial" w:hAnsi="Arial" w:cs="Arial"/>
          <w:b/>
          <w:sz w:val="28"/>
          <w:szCs w:val="28"/>
        </w:rPr>
        <w:t>Swimming Teacher (Level 2)</w:t>
      </w:r>
    </w:p>
    <w:p w14:paraId="5E033B8C" w14:textId="65BD3C17" w:rsidR="003E23AF" w:rsidRPr="00B23B66" w:rsidRDefault="003E23AF" w:rsidP="003E23AF">
      <w:pPr>
        <w:rPr>
          <w:rFonts w:ascii="Arial" w:hAnsi="Arial" w:cs="Arial"/>
          <w:sz w:val="28"/>
          <w:szCs w:val="28"/>
        </w:rPr>
      </w:pPr>
      <w:r w:rsidRPr="00B23B66">
        <w:rPr>
          <w:rFonts w:ascii="Arial" w:hAnsi="Arial" w:cs="Arial"/>
          <w:sz w:val="28"/>
          <w:szCs w:val="28"/>
        </w:rPr>
        <w:t xml:space="preserve">Level: </w:t>
      </w:r>
      <w:r w:rsidR="0077274D">
        <w:rPr>
          <w:rFonts w:ascii="Arial" w:hAnsi="Arial" w:cs="Arial"/>
          <w:sz w:val="28"/>
          <w:szCs w:val="28"/>
        </w:rPr>
        <w:t>5</w:t>
      </w:r>
    </w:p>
    <w:p w14:paraId="251A88D2" w14:textId="63B944D6" w:rsidR="009B68FE" w:rsidRPr="009B68FE" w:rsidRDefault="003E23AF" w:rsidP="003E23AF">
      <w:pPr>
        <w:rPr>
          <w:rFonts w:ascii="Arial" w:hAnsi="Arial" w:cs="Arial"/>
          <w:sz w:val="28"/>
          <w:szCs w:val="28"/>
        </w:rPr>
      </w:pPr>
      <w:r w:rsidRPr="009B68FE">
        <w:rPr>
          <w:rFonts w:ascii="Arial" w:hAnsi="Arial" w:cs="Arial"/>
          <w:bCs/>
          <w:sz w:val="28"/>
          <w:szCs w:val="28"/>
        </w:rPr>
        <w:t>Salary:</w:t>
      </w:r>
      <w:r w:rsidR="0077274D" w:rsidRPr="009B68FE">
        <w:rPr>
          <w:rFonts w:ascii="Arial" w:hAnsi="Arial" w:cs="Arial"/>
          <w:bCs/>
          <w:sz w:val="28"/>
          <w:szCs w:val="28"/>
        </w:rPr>
        <w:t xml:space="preserve"> </w:t>
      </w:r>
      <w:r w:rsidR="009B68FE" w:rsidRPr="009B68FE">
        <w:rPr>
          <w:rFonts w:ascii="Arial" w:hAnsi="Arial" w:cs="Arial"/>
          <w:sz w:val="28"/>
          <w:szCs w:val="28"/>
          <w:lang w:val="en-US"/>
        </w:rPr>
        <w:t>£26,074/ £13.51 per hour to £27,429/ £14.21 per hour</w:t>
      </w:r>
      <w:r w:rsidR="009B68FE" w:rsidRPr="009B68FE">
        <w:rPr>
          <w:rFonts w:ascii="Arial" w:hAnsi="Arial" w:cs="Arial"/>
          <w:sz w:val="28"/>
          <w:szCs w:val="28"/>
          <w:lang w:val="en-US"/>
        </w:rPr>
        <w:t xml:space="preserve"> (pro rate per annum)</w:t>
      </w:r>
    </w:p>
    <w:p w14:paraId="3D1052D6" w14:textId="09D4CBE1" w:rsidR="003E23AF" w:rsidRPr="009B68FE" w:rsidRDefault="0077274D" w:rsidP="003E23AF">
      <w:pPr>
        <w:rPr>
          <w:rFonts w:ascii="Arial" w:hAnsi="Arial" w:cs="Arial"/>
          <w:color w:val="FF0000"/>
          <w:sz w:val="28"/>
          <w:szCs w:val="28"/>
          <w:lang w:val="en-US"/>
        </w:rPr>
      </w:pPr>
      <w:r w:rsidRPr="009B68FE">
        <w:rPr>
          <w:rFonts w:ascii="Arial" w:hAnsi="Arial" w:cs="Arial"/>
          <w:color w:val="FF0000"/>
          <w:sz w:val="28"/>
          <w:szCs w:val="28"/>
          <w:lang w:val="en-US"/>
        </w:rPr>
        <w:t xml:space="preserve">Swimming Teacher roles will attract a market supplement and all level 2 qualified teachers will be paid </w:t>
      </w:r>
      <w:r w:rsidR="009B68FE" w:rsidRPr="009B68FE">
        <w:rPr>
          <w:rFonts w:ascii="Arial" w:hAnsi="Arial" w:cs="Arial"/>
          <w:color w:val="FF0000"/>
          <w:sz w:val="28"/>
          <w:szCs w:val="28"/>
          <w:lang w:val="en-US"/>
        </w:rPr>
        <w:t xml:space="preserve">£32,013/ </w:t>
      </w:r>
      <w:r w:rsidRPr="009B68FE">
        <w:rPr>
          <w:rFonts w:ascii="Arial" w:hAnsi="Arial" w:cs="Arial"/>
          <w:color w:val="FF0000"/>
          <w:sz w:val="28"/>
          <w:szCs w:val="28"/>
          <w:lang w:val="en-US"/>
        </w:rPr>
        <w:t>£</w:t>
      </w:r>
      <w:r w:rsidR="00E510F9" w:rsidRPr="009B68FE">
        <w:rPr>
          <w:rFonts w:ascii="Arial" w:hAnsi="Arial" w:cs="Arial"/>
          <w:color w:val="FF0000"/>
          <w:sz w:val="28"/>
          <w:szCs w:val="28"/>
          <w:lang w:val="en-US"/>
        </w:rPr>
        <w:t>16.59 per hour</w:t>
      </w:r>
      <w:r w:rsidR="009B68FE" w:rsidRPr="009B68FE">
        <w:rPr>
          <w:rFonts w:ascii="Arial" w:hAnsi="Arial" w:cs="Arial"/>
          <w:color w:val="FF0000"/>
          <w:sz w:val="28"/>
          <w:szCs w:val="28"/>
          <w:lang w:val="en-US"/>
        </w:rPr>
        <w:t xml:space="preserve"> (pro rata per annum)</w:t>
      </w:r>
      <w:r w:rsidR="003E23AF" w:rsidRPr="009B68FE">
        <w:rPr>
          <w:rFonts w:ascii="Arial" w:hAnsi="Arial" w:cs="Arial"/>
          <w:bCs/>
          <w:color w:val="FF0000"/>
          <w:sz w:val="28"/>
          <w:szCs w:val="28"/>
        </w:rPr>
        <w:t xml:space="preserve"> </w:t>
      </w:r>
    </w:p>
    <w:p w14:paraId="3646A194" w14:textId="77777777" w:rsidR="003E23AF" w:rsidRPr="00B23B66" w:rsidRDefault="003E23AF" w:rsidP="003E23AF">
      <w:pPr>
        <w:spacing w:after="0"/>
        <w:rPr>
          <w:rFonts w:ascii="Arial" w:hAnsi="Arial" w:cs="Arial"/>
          <w:b/>
          <w:color w:val="FF0000"/>
          <w:sz w:val="28"/>
          <w:szCs w:val="28"/>
        </w:rPr>
      </w:pPr>
      <w:r w:rsidRPr="00B23B66">
        <w:rPr>
          <w:rFonts w:ascii="Arial" w:hAnsi="Arial" w:cs="Arial"/>
          <w:b/>
          <w:color w:val="0A7CA9"/>
          <w:sz w:val="28"/>
          <w:szCs w:val="28"/>
        </w:rPr>
        <w:t xml:space="preserve">Responsible To:   </w:t>
      </w:r>
      <w:r w:rsidRPr="00B23B66">
        <w:rPr>
          <w:rFonts w:ascii="Arial" w:hAnsi="Arial" w:cs="Arial"/>
          <w:b/>
          <w:color w:val="0A7CA9"/>
          <w:sz w:val="28"/>
          <w:szCs w:val="28"/>
        </w:rPr>
        <w:tab/>
      </w:r>
      <w:r w:rsidRPr="00B23B66">
        <w:rPr>
          <w:rFonts w:ascii="Arial" w:hAnsi="Arial" w:cs="Arial"/>
          <w:b/>
          <w:color w:val="0A7CA9"/>
          <w:sz w:val="28"/>
          <w:szCs w:val="28"/>
        </w:rPr>
        <w:tab/>
      </w:r>
      <w:r w:rsidRPr="00B23B66">
        <w:rPr>
          <w:rFonts w:ascii="Arial" w:hAnsi="Arial" w:cs="Arial"/>
          <w:b/>
          <w:color w:val="0A7CA9"/>
          <w:sz w:val="28"/>
          <w:szCs w:val="28"/>
        </w:rPr>
        <w:tab/>
      </w:r>
      <w:r w:rsidRPr="00B23B66">
        <w:rPr>
          <w:rFonts w:ascii="Arial" w:hAnsi="Arial" w:cs="Arial"/>
          <w:b/>
          <w:color w:val="0A7CA9"/>
          <w:sz w:val="28"/>
          <w:szCs w:val="28"/>
        </w:rPr>
        <w:tab/>
      </w:r>
      <w:r w:rsidRPr="00B23B66">
        <w:rPr>
          <w:rFonts w:ascii="Arial" w:hAnsi="Arial" w:cs="Arial"/>
          <w:b/>
          <w:color w:val="0A7CA9"/>
          <w:sz w:val="28"/>
          <w:szCs w:val="28"/>
        </w:rPr>
        <w:tab/>
        <w:t xml:space="preserve">Responsible For: </w:t>
      </w:r>
    </w:p>
    <w:p w14:paraId="4EB16955" w14:textId="684B9492" w:rsidR="003E23AF" w:rsidRPr="00B23B66" w:rsidRDefault="003E23AF" w:rsidP="003E23AF">
      <w:pPr>
        <w:spacing w:after="0"/>
        <w:rPr>
          <w:rFonts w:ascii="Arial" w:hAnsi="Arial" w:cs="Arial"/>
          <w:b/>
          <w:color w:val="FF0000"/>
          <w:sz w:val="28"/>
          <w:szCs w:val="28"/>
        </w:rPr>
      </w:pPr>
      <w:r w:rsidRPr="00B23B66">
        <w:rPr>
          <w:rFonts w:ascii="Arial" w:hAnsi="Arial" w:cs="Arial"/>
          <w:sz w:val="20"/>
          <w:szCs w:val="20"/>
        </w:rPr>
        <w:t>Swimming Co-Ordinator</w:t>
      </w:r>
      <w:r w:rsidR="00717E57">
        <w:rPr>
          <w:rFonts w:ascii="Arial" w:hAnsi="Arial" w:cs="Arial"/>
          <w:sz w:val="20"/>
          <w:szCs w:val="20"/>
        </w:rPr>
        <w:t>/ Duty Manager</w:t>
      </w:r>
      <w:r w:rsidRPr="00B23B66">
        <w:rPr>
          <w:rFonts w:ascii="Arial" w:hAnsi="Arial" w:cs="Arial"/>
          <w:b/>
          <w:color w:val="FF0000"/>
          <w:sz w:val="28"/>
          <w:szCs w:val="28"/>
        </w:rPr>
        <w:tab/>
        <w:t xml:space="preserve">                                </w:t>
      </w:r>
      <w:r>
        <w:rPr>
          <w:rFonts w:ascii="Arial" w:hAnsi="Arial" w:cs="Arial"/>
          <w:b/>
          <w:color w:val="FF0000"/>
          <w:sz w:val="28"/>
          <w:szCs w:val="28"/>
        </w:rPr>
        <w:t xml:space="preserve">              </w:t>
      </w:r>
      <w:r w:rsidRPr="00B23B66">
        <w:rPr>
          <w:rFonts w:ascii="Arial" w:hAnsi="Arial" w:cs="Arial"/>
          <w:b/>
          <w:color w:val="FF0000"/>
          <w:sz w:val="28"/>
          <w:szCs w:val="28"/>
        </w:rPr>
        <w:t xml:space="preserve"> </w:t>
      </w:r>
      <w:r w:rsidRPr="00B23B66">
        <w:rPr>
          <w:rFonts w:ascii="Arial" w:hAnsi="Arial" w:cs="Arial"/>
          <w:bCs/>
          <w:sz w:val="20"/>
          <w:szCs w:val="20"/>
        </w:rPr>
        <w:t>N/A</w:t>
      </w:r>
    </w:p>
    <w:p w14:paraId="0722AF0F" w14:textId="77777777" w:rsidR="003E23AF" w:rsidRDefault="003E23AF" w:rsidP="003E23AF">
      <w:pPr>
        <w:rPr>
          <w:rFonts w:ascii="Arial" w:hAnsi="Arial" w:cs="Arial"/>
          <w:b/>
          <w:color w:val="FF0000"/>
          <w:sz w:val="28"/>
          <w:szCs w:val="28"/>
        </w:rPr>
      </w:pPr>
    </w:p>
    <w:p w14:paraId="58A2895F" w14:textId="77777777" w:rsidR="003E23AF" w:rsidRPr="0077274D" w:rsidRDefault="003E23AF" w:rsidP="003E23AF">
      <w:pPr>
        <w:rPr>
          <w:rFonts w:ascii="Arial" w:hAnsi="Arial" w:cs="Arial"/>
          <w:b/>
          <w:color w:val="0A7CA9"/>
          <w:sz w:val="28"/>
          <w:szCs w:val="28"/>
        </w:rPr>
      </w:pPr>
      <w:r w:rsidRPr="00686A30">
        <w:rPr>
          <w:rFonts w:ascii="Arial" w:hAnsi="Arial" w:cs="Arial"/>
          <w:b/>
          <w:color w:val="0A7CA9"/>
          <w:sz w:val="28"/>
          <w:szCs w:val="28"/>
        </w:rPr>
        <w:t xml:space="preserve">About </w:t>
      </w:r>
      <w:r w:rsidRPr="0077274D">
        <w:rPr>
          <w:rFonts w:ascii="Arial" w:hAnsi="Arial" w:cs="Arial"/>
          <w:b/>
          <w:color w:val="0A7CA9"/>
          <w:sz w:val="28"/>
          <w:szCs w:val="28"/>
        </w:rPr>
        <w:t>the job:</w:t>
      </w:r>
    </w:p>
    <w:p w14:paraId="6E7CE0D1" w14:textId="77777777" w:rsidR="003E23AF" w:rsidRPr="0077274D" w:rsidRDefault="003E23AF" w:rsidP="003E23AF">
      <w:pPr>
        <w:jc w:val="both"/>
        <w:rPr>
          <w:rFonts w:ascii="Arial" w:hAnsi="Arial" w:cs="Arial"/>
          <w:sz w:val="20"/>
          <w:szCs w:val="18"/>
        </w:rPr>
      </w:pPr>
      <w:r w:rsidRPr="0077274D">
        <w:rPr>
          <w:rFonts w:ascii="Arial" w:hAnsi="Arial" w:cs="Arial"/>
          <w:sz w:val="20"/>
          <w:szCs w:val="18"/>
        </w:rPr>
        <w:t xml:space="preserve">Following the National Governing Body (NGB) Swim England Framework and the National curriculum for the Primary School swimming programme Key stage 1 and 2 lessons to Primary school children, you will be responsible for carrying out the duties of delivering swimming </w:t>
      </w:r>
      <w:proofErr w:type="gramStart"/>
      <w:r w:rsidRPr="0077274D">
        <w:rPr>
          <w:rFonts w:ascii="Arial" w:hAnsi="Arial" w:cs="Arial"/>
          <w:sz w:val="20"/>
          <w:szCs w:val="18"/>
        </w:rPr>
        <w:t>lessons  for</w:t>
      </w:r>
      <w:proofErr w:type="gramEnd"/>
      <w:r w:rsidRPr="0077274D">
        <w:rPr>
          <w:rFonts w:ascii="Arial" w:hAnsi="Arial" w:cs="Arial"/>
          <w:sz w:val="20"/>
          <w:szCs w:val="18"/>
        </w:rPr>
        <w:t xml:space="preserve"> class sizes of up to 40 individuals across the portfolio of Leisure Centres.</w:t>
      </w:r>
    </w:p>
    <w:p w14:paraId="47C9B3ED" w14:textId="77777777" w:rsidR="003E23AF" w:rsidRPr="0077274D" w:rsidRDefault="003E23AF" w:rsidP="003E23AF">
      <w:pPr>
        <w:jc w:val="both"/>
        <w:rPr>
          <w:rFonts w:ascii="Arial" w:hAnsi="Arial" w:cs="Arial"/>
          <w:b/>
          <w:color w:val="0A7CA9"/>
          <w:sz w:val="28"/>
          <w:szCs w:val="28"/>
        </w:rPr>
      </w:pPr>
      <w:r w:rsidRPr="0077274D">
        <w:rPr>
          <w:rFonts w:ascii="Arial" w:hAnsi="Arial" w:cs="Arial"/>
          <w:b/>
          <w:color w:val="0A7CA9"/>
          <w:sz w:val="28"/>
          <w:szCs w:val="28"/>
        </w:rPr>
        <w:t>Role:</w:t>
      </w:r>
    </w:p>
    <w:p w14:paraId="20086AA2" w14:textId="77777777" w:rsidR="003E23AF" w:rsidRPr="0077274D" w:rsidRDefault="003E23AF" w:rsidP="003E23AF">
      <w:pPr>
        <w:jc w:val="both"/>
        <w:rPr>
          <w:rFonts w:ascii="Arial" w:hAnsi="Arial" w:cs="Arial"/>
          <w:sz w:val="20"/>
        </w:rPr>
      </w:pPr>
      <w:r w:rsidRPr="0077274D">
        <w:rPr>
          <w:rFonts w:ascii="Arial" w:hAnsi="Arial" w:cs="Arial"/>
          <w:sz w:val="20"/>
        </w:rPr>
        <w:t>To help teach and coach pupils of all ages and abilities to develop swimming skills, techniques, and confidence in the water. You will report to the Swimming Co-ordinator and work alongside other Swim Teachers, Leisure Attendants and Duty managers to help ensure that participants are able to swim in a safe environment.</w:t>
      </w:r>
    </w:p>
    <w:p w14:paraId="7DEF9307" w14:textId="77777777" w:rsidR="003E23AF" w:rsidRPr="0077274D" w:rsidRDefault="003E23AF" w:rsidP="003E23AF">
      <w:pPr>
        <w:jc w:val="both"/>
        <w:rPr>
          <w:rFonts w:ascii="Arial" w:hAnsi="Arial" w:cs="Arial"/>
          <w:sz w:val="20"/>
        </w:rPr>
      </w:pPr>
      <w:r w:rsidRPr="0077274D">
        <w:rPr>
          <w:rFonts w:ascii="Arial" w:hAnsi="Arial" w:cs="Arial"/>
          <w:sz w:val="20"/>
        </w:rPr>
        <w:t>To deliver lessons that conform to the requirements for achieving the National Primary School Swimming curriculum for Key Stage 1 and 2.</w:t>
      </w:r>
    </w:p>
    <w:p w14:paraId="6AE86D00" w14:textId="77777777" w:rsidR="003E23AF" w:rsidRPr="0077274D" w:rsidRDefault="003E23AF" w:rsidP="003E23AF">
      <w:pPr>
        <w:jc w:val="both"/>
        <w:rPr>
          <w:rFonts w:ascii="Arial" w:hAnsi="Arial" w:cs="Arial"/>
          <w:sz w:val="20"/>
        </w:rPr>
      </w:pPr>
      <w:r w:rsidRPr="0077274D">
        <w:rPr>
          <w:rFonts w:ascii="Arial" w:hAnsi="Arial" w:cs="Arial"/>
          <w:sz w:val="20"/>
        </w:rPr>
        <w:t>To assist in the planning, preparation, and delivery of a range of swimming lessons, including Key stage 1 and 2 National Curriculum and water safety practices to all ability groups or individuals. Generating progressive lesson plans to ensure compliance with appropriate learning frameworks.</w:t>
      </w:r>
    </w:p>
    <w:p w14:paraId="71AA83C5" w14:textId="77777777" w:rsidR="003E23AF" w:rsidRPr="0077274D" w:rsidRDefault="003E23AF" w:rsidP="003E23AF">
      <w:pPr>
        <w:jc w:val="both"/>
        <w:rPr>
          <w:rFonts w:ascii="Arial" w:hAnsi="Arial" w:cs="Arial"/>
          <w:sz w:val="20"/>
        </w:rPr>
      </w:pPr>
      <w:r w:rsidRPr="0077274D">
        <w:rPr>
          <w:rFonts w:ascii="Arial" w:hAnsi="Arial" w:cs="Arial"/>
          <w:sz w:val="20"/>
        </w:rPr>
        <w:t>To assess pupils’ abilities, providing feedback and encouragement to improve the performance of swimmers.</w:t>
      </w:r>
    </w:p>
    <w:p w14:paraId="358E16A0" w14:textId="77777777" w:rsidR="003E23AF" w:rsidRPr="0077274D" w:rsidRDefault="003E23AF" w:rsidP="003E23AF">
      <w:pPr>
        <w:rPr>
          <w:rFonts w:ascii="Arial" w:eastAsia="Calibri" w:hAnsi="Arial" w:cs="Arial"/>
          <w:sz w:val="20"/>
          <w:szCs w:val="20"/>
        </w:rPr>
      </w:pPr>
      <w:r w:rsidRPr="0077274D">
        <w:rPr>
          <w:rFonts w:ascii="Arial" w:hAnsi="Arial" w:cs="Arial"/>
          <w:sz w:val="20"/>
          <w:szCs w:val="20"/>
        </w:rPr>
        <w:t xml:space="preserve">To maintain pupil registration and records of </w:t>
      </w:r>
      <w:r w:rsidRPr="0077274D">
        <w:rPr>
          <w:rFonts w:ascii="Arial" w:eastAsia="Calibri" w:hAnsi="Arial" w:cs="Arial"/>
          <w:sz w:val="20"/>
          <w:szCs w:val="20"/>
        </w:rPr>
        <w:t>progress for each pupil taught, throughout the duration of the pupil’s enrolment or in accordance with the requirements of the individual school. Liaising with parents and school staff to ensure appropriate monitoring and assessments are undertaken. You will advise of the appropriate award of badges and certificates for swimming lesson pupils.</w:t>
      </w:r>
    </w:p>
    <w:p w14:paraId="2706CDEB" w14:textId="77777777" w:rsidR="003E23AF" w:rsidRPr="0077274D" w:rsidRDefault="003E23AF" w:rsidP="003E23AF">
      <w:pPr>
        <w:rPr>
          <w:rFonts w:ascii="Arial" w:hAnsi="Arial" w:cs="Arial"/>
          <w:sz w:val="20"/>
          <w:szCs w:val="20"/>
        </w:rPr>
      </w:pPr>
      <w:r w:rsidRPr="0077274D">
        <w:rPr>
          <w:rFonts w:ascii="Arial" w:hAnsi="Arial" w:cs="Arial"/>
          <w:sz w:val="20"/>
          <w:szCs w:val="20"/>
        </w:rPr>
        <w:lastRenderedPageBreak/>
        <w:t xml:space="preserve">To act as a positive role model, creating a safe, </w:t>
      </w:r>
      <w:proofErr w:type="gramStart"/>
      <w:r w:rsidRPr="0077274D">
        <w:rPr>
          <w:rFonts w:ascii="Arial" w:hAnsi="Arial" w:cs="Arial"/>
          <w:sz w:val="20"/>
          <w:szCs w:val="20"/>
        </w:rPr>
        <w:t>enjoyable</w:t>
      </w:r>
      <w:proofErr w:type="gramEnd"/>
      <w:r w:rsidRPr="0077274D">
        <w:rPr>
          <w:rFonts w:ascii="Arial" w:hAnsi="Arial" w:cs="Arial"/>
          <w:sz w:val="20"/>
          <w:szCs w:val="20"/>
        </w:rPr>
        <w:t xml:space="preserve"> and educational learning environment to motivate and encourage participation when learning to swim. Ensure a high standard of teaching by acting as an enthusiastic, </w:t>
      </w:r>
      <w:proofErr w:type="gramStart"/>
      <w:r w:rsidRPr="0077274D">
        <w:rPr>
          <w:rFonts w:ascii="Arial" w:hAnsi="Arial" w:cs="Arial"/>
          <w:sz w:val="20"/>
          <w:szCs w:val="20"/>
        </w:rPr>
        <w:t>motivating</w:t>
      </w:r>
      <w:proofErr w:type="gramEnd"/>
      <w:r w:rsidRPr="0077274D">
        <w:rPr>
          <w:rFonts w:ascii="Arial" w:hAnsi="Arial" w:cs="Arial"/>
          <w:sz w:val="20"/>
          <w:szCs w:val="20"/>
        </w:rPr>
        <w:t xml:space="preserve"> and engaging swimming teacher. </w:t>
      </w:r>
    </w:p>
    <w:p w14:paraId="58D9A1D6" w14:textId="77777777" w:rsidR="0077274D" w:rsidRDefault="0077274D" w:rsidP="003E23AF">
      <w:pPr>
        <w:rPr>
          <w:rFonts w:ascii="Arial" w:hAnsi="Arial" w:cs="Arial"/>
          <w:sz w:val="20"/>
          <w:szCs w:val="20"/>
        </w:rPr>
      </w:pPr>
    </w:p>
    <w:p w14:paraId="363209D9" w14:textId="77777777" w:rsidR="0077274D" w:rsidRDefault="0077274D" w:rsidP="003E23AF">
      <w:pPr>
        <w:rPr>
          <w:rFonts w:ascii="Arial" w:hAnsi="Arial" w:cs="Arial"/>
          <w:sz w:val="20"/>
          <w:szCs w:val="20"/>
        </w:rPr>
      </w:pPr>
    </w:p>
    <w:p w14:paraId="4B168963" w14:textId="6C3BC6E1" w:rsidR="003E23AF" w:rsidRPr="0077274D" w:rsidRDefault="003E23AF" w:rsidP="003E23AF">
      <w:pPr>
        <w:rPr>
          <w:rFonts w:ascii="Arial" w:hAnsi="Arial" w:cs="Arial"/>
          <w:sz w:val="20"/>
          <w:szCs w:val="20"/>
        </w:rPr>
      </w:pPr>
      <w:r w:rsidRPr="0077274D">
        <w:rPr>
          <w:rFonts w:ascii="Arial" w:hAnsi="Arial" w:cs="Arial"/>
          <w:sz w:val="20"/>
          <w:szCs w:val="20"/>
        </w:rPr>
        <w:t xml:space="preserve">Communicate clear explanations and demonstrate appropriate swimming techniques, adapting to a variety of different pupils’ understanding, including those with special needs, learning difficulties, </w:t>
      </w:r>
      <w:r w:rsidR="009206A6" w:rsidRPr="0077274D">
        <w:rPr>
          <w:noProof/>
          <w:lang w:eastAsia="en-GB"/>
        </w:rPr>
        <w:drawing>
          <wp:anchor distT="0" distB="0" distL="114300" distR="114300" simplePos="0" relativeHeight="251661312" behindDoc="1" locked="0" layoutInCell="1" allowOverlap="1" wp14:anchorId="5EA86FD5" wp14:editId="06741E04">
            <wp:simplePos x="0" y="0"/>
            <wp:positionH relativeFrom="column">
              <wp:posOffset>-891961</wp:posOffset>
            </wp:positionH>
            <wp:positionV relativeFrom="page">
              <wp:align>top</wp:align>
            </wp:positionV>
            <wp:extent cx="7559040" cy="106908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274D">
        <w:rPr>
          <w:rFonts w:ascii="Arial" w:hAnsi="Arial" w:cs="Arial"/>
          <w:sz w:val="20"/>
          <w:szCs w:val="20"/>
        </w:rPr>
        <w:t>disabilities and behavioural conditions while also complying with all relevant external primary school policies.</w:t>
      </w:r>
    </w:p>
    <w:p w14:paraId="3AA16CB6" w14:textId="77777777" w:rsidR="003E23AF" w:rsidRPr="0077274D" w:rsidRDefault="003E23AF" w:rsidP="003E23AF">
      <w:pPr>
        <w:autoSpaceDE w:val="0"/>
        <w:autoSpaceDN w:val="0"/>
        <w:adjustRightInd w:val="0"/>
        <w:spacing w:after="0" w:line="240" w:lineRule="auto"/>
        <w:rPr>
          <w:rFonts w:ascii="Wingdings-Regular" w:hAnsi="Wingdings-Regular" w:cs="Wingdings-Regular"/>
          <w:color w:val="FF0000"/>
        </w:rPr>
      </w:pPr>
    </w:p>
    <w:p w14:paraId="6D84FE34" w14:textId="77777777" w:rsidR="003E23AF" w:rsidRPr="0077274D" w:rsidRDefault="003E23AF" w:rsidP="003E23AF">
      <w:pPr>
        <w:rPr>
          <w:rFonts w:ascii="Arial" w:hAnsi="Arial" w:cs="Arial"/>
          <w:color w:val="000000" w:themeColor="text1"/>
          <w:sz w:val="20"/>
          <w:szCs w:val="20"/>
        </w:rPr>
      </w:pPr>
      <w:r w:rsidRPr="0077274D">
        <w:rPr>
          <w:rFonts w:ascii="Arial" w:hAnsi="Arial" w:cs="Arial"/>
          <w:color w:val="000000" w:themeColor="text1"/>
          <w:sz w:val="20"/>
          <w:szCs w:val="20"/>
        </w:rPr>
        <w:t xml:space="preserve">Travel to primary schools to provide dry swimming lessons on water safety education which is included in key stage 1 and 2. </w:t>
      </w:r>
    </w:p>
    <w:p w14:paraId="221908C7" w14:textId="77777777" w:rsidR="003E23AF" w:rsidRPr="0077274D" w:rsidRDefault="003E23AF" w:rsidP="003E23AF">
      <w:pPr>
        <w:rPr>
          <w:rFonts w:ascii="Arial" w:hAnsi="Arial" w:cs="Arial"/>
          <w:sz w:val="20"/>
          <w:szCs w:val="20"/>
        </w:rPr>
      </w:pPr>
      <w:r w:rsidRPr="0077274D">
        <w:rPr>
          <w:rFonts w:ascii="Arial" w:hAnsi="Arial" w:cs="Arial"/>
          <w:sz w:val="20"/>
          <w:szCs w:val="20"/>
        </w:rPr>
        <w:t xml:space="preserve">To comply with all aspects of the Pool Safety Operating Procedures (PSOP), ensuring health and safety processes and guidelines are followed at all </w:t>
      </w:r>
      <w:proofErr w:type="gramStart"/>
      <w:r w:rsidRPr="0077274D">
        <w:rPr>
          <w:rFonts w:ascii="Arial" w:hAnsi="Arial" w:cs="Arial"/>
          <w:sz w:val="20"/>
          <w:szCs w:val="20"/>
        </w:rPr>
        <w:t>time</w:t>
      </w:r>
      <w:proofErr w:type="gramEnd"/>
      <w:r w:rsidRPr="0077274D">
        <w:rPr>
          <w:rFonts w:ascii="Arial" w:hAnsi="Arial" w:cs="Arial"/>
          <w:sz w:val="20"/>
          <w:szCs w:val="20"/>
        </w:rPr>
        <w:t xml:space="preserve"> and to keep up to date with relevant Health and Safety legislations and systems of work. </w:t>
      </w:r>
    </w:p>
    <w:p w14:paraId="357285BF" w14:textId="40E2BE08" w:rsidR="003E23AF" w:rsidRPr="0077274D" w:rsidRDefault="003E23AF" w:rsidP="003E23AF">
      <w:pPr>
        <w:rPr>
          <w:rFonts w:ascii="Arial" w:hAnsi="Arial" w:cs="Arial"/>
          <w:sz w:val="20"/>
          <w:szCs w:val="20"/>
        </w:rPr>
      </w:pPr>
      <w:r w:rsidRPr="0077274D">
        <w:rPr>
          <w:rFonts w:ascii="Arial" w:hAnsi="Arial" w:cs="Arial"/>
          <w:sz w:val="20"/>
          <w:szCs w:val="20"/>
        </w:rPr>
        <w:t xml:space="preserve">To provide assistance to the Swimming Co-ordinator when needed and to provide an effective poolside </w:t>
      </w:r>
      <w:proofErr w:type="gramStart"/>
      <w:r w:rsidRPr="0077274D">
        <w:rPr>
          <w:rFonts w:ascii="Arial" w:hAnsi="Arial" w:cs="Arial"/>
          <w:sz w:val="20"/>
          <w:szCs w:val="20"/>
        </w:rPr>
        <w:t>service</w:t>
      </w:r>
      <w:proofErr w:type="gramEnd"/>
    </w:p>
    <w:p w14:paraId="0581C6DC" w14:textId="77777777" w:rsidR="003E23AF" w:rsidRPr="0077274D" w:rsidRDefault="003E23AF" w:rsidP="003E23AF">
      <w:pPr>
        <w:rPr>
          <w:rFonts w:ascii="Arial" w:hAnsi="Arial" w:cs="Arial"/>
          <w:sz w:val="20"/>
          <w:szCs w:val="20"/>
        </w:rPr>
      </w:pPr>
      <w:r w:rsidRPr="0077274D">
        <w:rPr>
          <w:rFonts w:ascii="Arial" w:hAnsi="Arial" w:cs="Arial"/>
          <w:sz w:val="20"/>
          <w:szCs w:val="20"/>
        </w:rPr>
        <w:t>Attend any relevant training sessions in order to demonstrate competency within the role and maintain valid qualifications and CPD.</w:t>
      </w:r>
    </w:p>
    <w:p w14:paraId="5EB68A8F" w14:textId="77777777" w:rsidR="003E23AF" w:rsidRPr="0077274D" w:rsidRDefault="003E23AF" w:rsidP="003E23AF">
      <w:pPr>
        <w:rPr>
          <w:rFonts w:ascii="Arial" w:hAnsi="Arial" w:cs="Arial"/>
          <w:sz w:val="20"/>
          <w:szCs w:val="20"/>
        </w:rPr>
      </w:pPr>
      <w:r w:rsidRPr="0077274D">
        <w:rPr>
          <w:rFonts w:ascii="Arial" w:hAnsi="Arial" w:cs="Arial"/>
          <w:sz w:val="20"/>
          <w:szCs w:val="20"/>
        </w:rPr>
        <w:t xml:space="preserve">To further support the Swimming Co-ordinator and Duty Management team when required to undertake any additional duties as required within the Centre pre, during or post lesson. This may include incident forms or critical </w:t>
      </w:r>
      <w:proofErr w:type="gramStart"/>
      <w:r w:rsidRPr="0077274D">
        <w:rPr>
          <w:rFonts w:ascii="Arial" w:hAnsi="Arial" w:cs="Arial"/>
          <w:sz w:val="20"/>
          <w:szCs w:val="20"/>
        </w:rPr>
        <w:t>feedback</w:t>
      </w:r>
      <w:proofErr w:type="gramEnd"/>
    </w:p>
    <w:p w14:paraId="1BEE8956" w14:textId="77777777" w:rsidR="003E23AF" w:rsidRPr="0077274D" w:rsidRDefault="003E23AF" w:rsidP="003E23AF">
      <w:pPr>
        <w:rPr>
          <w:rFonts w:ascii="Arial" w:hAnsi="Arial" w:cs="Arial"/>
          <w:sz w:val="20"/>
          <w:szCs w:val="20"/>
        </w:rPr>
      </w:pPr>
      <w:r w:rsidRPr="0077274D">
        <w:rPr>
          <w:rFonts w:ascii="Arial" w:hAnsi="Arial" w:cs="Arial"/>
          <w:sz w:val="20"/>
          <w:szCs w:val="20"/>
        </w:rPr>
        <w:t>Undertake any other duties as required within the Centre as directed by the Swimming Co-Ordinator</w:t>
      </w:r>
    </w:p>
    <w:tbl>
      <w:tblPr>
        <w:tblW w:w="10296" w:type="dxa"/>
        <w:jc w:val="center"/>
        <w:tblLook w:val="04A0" w:firstRow="1" w:lastRow="0" w:firstColumn="1" w:lastColumn="0" w:noHBand="0" w:noVBand="1"/>
      </w:tblPr>
      <w:tblGrid>
        <w:gridCol w:w="10296"/>
      </w:tblGrid>
      <w:tr w:rsidR="003E23AF" w14:paraId="33AECA1F" w14:textId="77777777" w:rsidTr="005D3C05">
        <w:trPr>
          <w:jc w:val="center"/>
        </w:trPr>
        <w:tc>
          <w:tcPr>
            <w:tcW w:w="10296" w:type="dxa"/>
          </w:tcPr>
          <w:p w14:paraId="1F9AC8F5" w14:textId="77777777" w:rsidR="009206A6" w:rsidRPr="0077274D" w:rsidRDefault="009206A6" w:rsidP="005D3C05">
            <w:pPr>
              <w:spacing w:after="0" w:line="240" w:lineRule="auto"/>
              <w:rPr>
                <w:rFonts w:ascii="Arial" w:eastAsia="Calibri" w:hAnsi="Arial" w:cs="Arial"/>
                <w:b/>
                <w:color w:val="0A7CA9"/>
                <w:sz w:val="28"/>
                <w:szCs w:val="28"/>
              </w:rPr>
            </w:pPr>
          </w:p>
          <w:p w14:paraId="01A1E273" w14:textId="1F7D2901" w:rsidR="003E23AF" w:rsidRPr="0077274D" w:rsidRDefault="003E23AF" w:rsidP="005D3C05">
            <w:pPr>
              <w:spacing w:after="0" w:line="240" w:lineRule="auto"/>
              <w:rPr>
                <w:rFonts w:ascii="Arial" w:eastAsia="Calibri" w:hAnsi="Arial" w:cs="Arial"/>
                <w:b/>
                <w:color w:val="0A7CA9"/>
                <w:sz w:val="28"/>
                <w:szCs w:val="28"/>
              </w:rPr>
            </w:pPr>
            <w:r w:rsidRPr="0077274D">
              <w:rPr>
                <w:rFonts w:ascii="Arial" w:eastAsia="Calibri" w:hAnsi="Arial" w:cs="Arial"/>
                <w:b/>
                <w:color w:val="0A7CA9"/>
                <w:sz w:val="28"/>
                <w:szCs w:val="28"/>
              </w:rPr>
              <w:t>Responsibilities:</w:t>
            </w:r>
          </w:p>
          <w:p w14:paraId="3A7901E9" w14:textId="77777777" w:rsidR="003E23AF" w:rsidRPr="0077274D" w:rsidRDefault="003E23AF" w:rsidP="005D3C05">
            <w:pPr>
              <w:spacing w:after="0" w:line="240" w:lineRule="auto"/>
              <w:rPr>
                <w:rFonts w:ascii="Arial" w:eastAsia="Calibri" w:hAnsi="Arial" w:cs="Arial"/>
                <w:b/>
                <w:sz w:val="24"/>
                <w:szCs w:val="24"/>
              </w:rPr>
            </w:pPr>
          </w:p>
          <w:p w14:paraId="4F4B20F6" w14:textId="77777777" w:rsidR="003E23AF" w:rsidRPr="0077274D" w:rsidRDefault="003E23AF" w:rsidP="005D3C05">
            <w:pPr>
              <w:spacing w:after="0" w:line="240" w:lineRule="auto"/>
              <w:rPr>
                <w:rFonts w:ascii="Arial" w:eastAsia="Calibri" w:hAnsi="Arial" w:cs="Arial"/>
                <w:b/>
                <w:sz w:val="24"/>
                <w:szCs w:val="24"/>
              </w:rPr>
            </w:pPr>
            <w:r w:rsidRPr="0077274D">
              <w:rPr>
                <w:rFonts w:ascii="Arial" w:eastAsia="Calibri" w:hAnsi="Arial" w:cs="Arial"/>
                <w:b/>
                <w:sz w:val="24"/>
                <w:szCs w:val="24"/>
              </w:rPr>
              <w:t>Team:</w:t>
            </w:r>
          </w:p>
          <w:p w14:paraId="103C5017" w14:textId="77777777" w:rsidR="003E23AF" w:rsidRPr="0077274D" w:rsidRDefault="003E23AF" w:rsidP="003E23AF">
            <w:pPr>
              <w:pStyle w:val="ListParagraph"/>
              <w:numPr>
                <w:ilvl w:val="0"/>
                <w:numId w:val="2"/>
              </w:numPr>
              <w:spacing w:after="0" w:line="240" w:lineRule="auto"/>
              <w:rPr>
                <w:rFonts w:ascii="Arial" w:eastAsia="Calibri" w:hAnsi="Arial" w:cs="Arial"/>
              </w:rPr>
            </w:pPr>
            <w:r w:rsidRPr="0077274D">
              <w:rPr>
                <w:rFonts w:ascii="Arial" w:eastAsia="Calibri" w:hAnsi="Arial" w:cs="Arial"/>
              </w:rPr>
              <w:t>You will work with your colleagues to prioritise team objectives over individual objectives.</w:t>
            </w:r>
          </w:p>
          <w:p w14:paraId="74D94A35" w14:textId="77777777" w:rsidR="003E23AF" w:rsidRPr="0077274D" w:rsidRDefault="003E23AF" w:rsidP="003E23AF">
            <w:pPr>
              <w:pStyle w:val="ListParagraph"/>
              <w:numPr>
                <w:ilvl w:val="0"/>
                <w:numId w:val="2"/>
              </w:numPr>
              <w:spacing w:after="0" w:line="240" w:lineRule="auto"/>
              <w:rPr>
                <w:rFonts w:ascii="Arial" w:eastAsia="Calibri" w:hAnsi="Arial" w:cs="Arial"/>
                <w:b/>
              </w:rPr>
            </w:pPr>
            <w:r w:rsidRPr="0077274D">
              <w:rPr>
                <w:rFonts w:ascii="Arial" w:eastAsia="Calibri" w:hAnsi="Arial" w:cs="Arial"/>
              </w:rPr>
              <w:t>You will support and respect your colleagues at all times</w:t>
            </w:r>
            <w:r w:rsidRPr="0077274D">
              <w:rPr>
                <w:rFonts w:ascii="Arial" w:eastAsia="Calibri" w:hAnsi="Arial" w:cs="Arial"/>
                <w:b/>
              </w:rPr>
              <w:t>.</w:t>
            </w:r>
          </w:p>
          <w:p w14:paraId="4F00DAE0" w14:textId="77777777" w:rsidR="003E23AF" w:rsidRPr="0077274D" w:rsidRDefault="003E23AF" w:rsidP="003E23AF">
            <w:pPr>
              <w:pStyle w:val="ListParagraph"/>
              <w:numPr>
                <w:ilvl w:val="0"/>
                <w:numId w:val="2"/>
              </w:numPr>
              <w:spacing w:after="0" w:line="240" w:lineRule="auto"/>
              <w:rPr>
                <w:rFonts w:ascii="Arial" w:eastAsia="Calibri" w:hAnsi="Arial" w:cs="Arial"/>
              </w:rPr>
            </w:pPr>
            <w:r w:rsidRPr="0077274D">
              <w:rPr>
                <w:rFonts w:ascii="Arial" w:eastAsia="Calibri" w:hAnsi="Arial" w:cs="Arial"/>
              </w:rPr>
              <w:t>You will work together to share knowledge and experiences to improve your service.</w:t>
            </w:r>
          </w:p>
          <w:p w14:paraId="6ED99485" w14:textId="77777777" w:rsidR="003E23AF" w:rsidRPr="0077274D" w:rsidRDefault="003E23AF" w:rsidP="003E23AF">
            <w:pPr>
              <w:pStyle w:val="ListParagraph"/>
              <w:numPr>
                <w:ilvl w:val="0"/>
                <w:numId w:val="2"/>
              </w:numPr>
              <w:spacing w:after="0" w:line="240" w:lineRule="auto"/>
              <w:rPr>
                <w:rFonts w:ascii="Arial" w:eastAsia="Calibri" w:hAnsi="Arial" w:cs="Arial"/>
              </w:rPr>
            </w:pPr>
            <w:r w:rsidRPr="0077274D">
              <w:rPr>
                <w:rFonts w:ascii="Arial" w:eastAsia="Calibri" w:hAnsi="Arial" w:cs="Arial"/>
              </w:rPr>
              <w:t>You will participate in development activities as required.</w:t>
            </w:r>
          </w:p>
          <w:p w14:paraId="2C23A7A8" w14:textId="77777777" w:rsidR="003E23AF" w:rsidRPr="0077274D" w:rsidRDefault="003E23AF" w:rsidP="005D3C05">
            <w:pPr>
              <w:spacing w:after="0" w:line="240" w:lineRule="auto"/>
              <w:ind w:left="720"/>
              <w:rPr>
                <w:rFonts w:ascii="Arial" w:eastAsia="Calibri" w:hAnsi="Arial" w:cs="Arial"/>
                <w:b/>
                <w:sz w:val="24"/>
                <w:szCs w:val="24"/>
              </w:rPr>
            </w:pPr>
          </w:p>
          <w:p w14:paraId="6EE39CE3" w14:textId="77777777" w:rsidR="003E23AF" w:rsidRPr="0077274D" w:rsidRDefault="003E23AF" w:rsidP="005D3C05">
            <w:pPr>
              <w:spacing w:after="0" w:line="240" w:lineRule="auto"/>
              <w:rPr>
                <w:rFonts w:ascii="Arial" w:eastAsia="Calibri" w:hAnsi="Arial" w:cs="Arial"/>
                <w:b/>
              </w:rPr>
            </w:pPr>
            <w:r w:rsidRPr="0077274D">
              <w:rPr>
                <w:rFonts w:ascii="Arial" w:eastAsia="Calibri" w:hAnsi="Arial" w:cs="Arial"/>
                <w:b/>
              </w:rPr>
              <w:t>Corporate:</w:t>
            </w:r>
          </w:p>
          <w:p w14:paraId="2D06ADE5" w14:textId="77777777" w:rsidR="003E23AF" w:rsidRPr="0077274D" w:rsidRDefault="003E23AF" w:rsidP="003E23AF">
            <w:pPr>
              <w:numPr>
                <w:ilvl w:val="0"/>
                <w:numId w:val="1"/>
              </w:numPr>
              <w:spacing w:after="0" w:line="240" w:lineRule="auto"/>
              <w:rPr>
                <w:rFonts w:ascii="Arial" w:eastAsia="Calibri" w:hAnsi="Arial" w:cs="Arial"/>
              </w:rPr>
            </w:pPr>
            <w:r w:rsidRPr="0077274D">
              <w:rPr>
                <w:rFonts w:ascii="Arial" w:eastAsia="Calibri" w:hAnsi="Arial" w:cs="Arial"/>
              </w:rPr>
              <w:t>You will carry out your duties and responsibilities in line with the Health &amp; Safety Policy and associated legislation.</w:t>
            </w:r>
          </w:p>
          <w:p w14:paraId="744A06BA" w14:textId="77777777" w:rsidR="003E23AF" w:rsidRPr="0077274D" w:rsidRDefault="003E23AF" w:rsidP="003E23AF">
            <w:pPr>
              <w:numPr>
                <w:ilvl w:val="0"/>
                <w:numId w:val="1"/>
              </w:numPr>
              <w:spacing w:after="0" w:line="240" w:lineRule="auto"/>
              <w:rPr>
                <w:rFonts w:ascii="Arial" w:eastAsia="Calibri" w:hAnsi="Arial" w:cs="Arial"/>
              </w:rPr>
            </w:pPr>
            <w:r w:rsidRPr="0077274D">
              <w:rPr>
                <w:rFonts w:ascii="Arial" w:eastAsia="Calibri" w:hAnsi="Arial" w:cs="Arial"/>
              </w:rPr>
              <w:t>You will actively engage with customer care, value for money and performance management.</w:t>
            </w:r>
          </w:p>
          <w:p w14:paraId="56F0F3EC" w14:textId="77777777" w:rsidR="003E23AF" w:rsidRPr="0077274D" w:rsidRDefault="003E23AF" w:rsidP="003E23AF">
            <w:pPr>
              <w:numPr>
                <w:ilvl w:val="0"/>
                <w:numId w:val="1"/>
              </w:numPr>
              <w:spacing w:after="0" w:line="240" w:lineRule="auto"/>
              <w:rPr>
                <w:rFonts w:ascii="Arial" w:eastAsia="Calibri" w:hAnsi="Arial" w:cs="Arial"/>
              </w:rPr>
            </w:pPr>
            <w:r w:rsidRPr="0077274D">
              <w:rPr>
                <w:rFonts w:ascii="Arial" w:eastAsia="Calibri" w:hAnsi="Arial" w:cs="Arial"/>
              </w:rPr>
              <w:t>Your duties will be carried out in line with our equality scheme.</w:t>
            </w:r>
          </w:p>
          <w:p w14:paraId="74CA835E" w14:textId="77777777" w:rsidR="003E23AF" w:rsidRPr="0077274D" w:rsidRDefault="003E23AF" w:rsidP="003E23AF">
            <w:pPr>
              <w:numPr>
                <w:ilvl w:val="0"/>
                <w:numId w:val="1"/>
              </w:numPr>
              <w:spacing w:after="0" w:line="240" w:lineRule="auto"/>
              <w:rPr>
                <w:rFonts w:ascii="Arial" w:eastAsia="Calibri" w:hAnsi="Arial" w:cs="Arial"/>
              </w:rPr>
            </w:pPr>
            <w:r w:rsidRPr="0077274D">
              <w:rPr>
                <w:rFonts w:ascii="Arial" w:eastAsia="Calibri" w:hAnsi="Arial" w:cs="Arial"/>
              </w:rPr>
              <w:t>You will be compliant at all times with GDPR and data protection legislation.</w:t>
            </w:r>
          </w:p>
          <w:p w14:paraId="181E96CD" w14:textId="77777777" w:rsidR="003E23AF" w:rsidRPr="0077274D" w:rsidRDefault="003E23AF" w:rsidP="003E23AF">
            <w:pPr>
              <w:pStyle w:val="ListParagraph"/>
              <w:numPr>
                <w:ilvl w:val="0"/>
                <w:numId w:val="1"/>
              </w:numPr>
              <w:spacing w:after="0" w:line="240" w:lineRule="auto"/>
              <w:rPr>
                <w:rFonts w:ascii="Arial" w:eastAsia="Calibri" w:hAnsi="Arial" w:cs="Arial"/>
              </w:rPr>
            </w:pPr>
            <w:r w:rsidRPr="0077274D">
              <w:rPr>
                <w:rFonts w:ascii="Arial" w:eastAsia="Calibri" w:hAnsi="Arial" w:cs="Arial"/>
              </w:rPr>
              <w:t xml:space="preserve">Compliance and commitment to Council’s Safeguarding Policies and relevant legislation </w:t>
            </w:r>
          </w:p>
          <w:p w14:paraId="688BEE71" w14:textId="77777777" w:rsidR="003E23AF" w:rsidRPr="0077274D" w:rsidRDefault="003E23AF" w:rsidP="003E23AF">
            <w:pPr>
              <w:pStyle w:val="ListParagraph"/>
              <w:numPr>
                <w:ilvl w:val="0"/>
                <w:numId w:val="1"/>
              </w:numPr>
              <w:spacing w:after="0" w:line="240" w:lineRule="auto"/>
              <w:rPr>
                <w:rFonts w:ascii="Arial" w:eastAsia="Calibri" w:hAnsi="Arial" w:cs="Arial"/>
              </w:rPr>
            </w:pPr>
            <w:r w:rsidRPr="0077274D">
              <w:rPr>
                <w:rFonts w:ascii="Arial" w:eastAsia="Calibri" w:hAnsi="Arial" w:cs="Arial"/>
              </w:rPr>
              <w:t>You will constructively participate in communication and promotional activities.</w:t>
            </w:r>
          </w:p>
          <w:p w14:paraId="5B475930" w14:textId="77777777" w:rsidR="003E23AF" w:rsidRPr="0077274D" w:rsidRDefault="003E23AF" w:rsidP="005D3C05">
            <w:pPr>
              <w:spacing w:after="0" w:line="240" w:lineRule="auto"/>
              <w:rPr>
                <w:rFonts w:ascii="Arial" w:eastAsia="Calibri" w:hAnsi="Arial" w:cs="Arial"/>
                <w:b/>
              </w:rPr>
            </w:pPr>
          </w:p>
          <w:p w14:paraId="5B35751B" w14:textId="77777777" w:rsidR="003E23AF" w:rsidRPr="0077274D" w:rsidRDefault="003E23AF" w:rsidP="005D3C05">
            <w:pPr>
              <w:spacing w:after="0" w:line="240" w:lineRule="auto"/>
              <w:rPr>
                <w:rFonts w:ascii="Arial" w:eastAsia="Calibri" w:hAnsi="Arial" w:cs="Arial"/>
              </w:rPr>
            </w:pPr>
            <w:r w:rsidRPr="0077274D">
              <w:rPr>
                <w:rFonts w:ascii="Arial" w:eastAsia="Calibri" w:hAnsi="Arial" w:cs="Arial"/>
                <w:b/>
              </w:rPr>
              <w:t>Organisational:</w:t>
            </w:r>
          </w:p>
          <w:p w14:paraId="2CDA7184" w14:textId="77777777" w:rsidR="003E23AF" w:rsidRPr="0077274D" w:rsidRDefault="003E23AF" w:rsidP="003E23AF">
            <w:pPr>
              <w:numPr>
                <w:ilvl w:val="0"/>
                <w:numId w:val="1"/>
              </w:numPr>
              <w:spacing w:after="0" w:line="240" w:lineRule="auto"/>
              <w:rPr>
                <w:rFonts w:ascii="Arial" w:eastAsia="Calibri" w:hAnsi="Arial" w:cs="Arial"/>
              </w:rPr>
            </w:pPr>
            <w:r w:rsidRPr="0077274D">
              <w:rPr>
                <w:rFonts w:ascii="Arial" w:eastAsia="Calibri" w:hAnsi="Arial" w:cs="Arial"/>
              </w:rPr>
              <w:t>You will be prepared to take on responsibilities and projects that may be outside of your normal work area but are relevant to your role.</w:t>
            </w:r>
          </w:p>
          <w:p w14:paraId="53418D39" w14:textId="77777777" w:rsidR="003E23AF" w:rsidRPr="0077274D" w:rsidRDefault="003E23AF" w:rsidP="003E23AF">
            <w:pPr>
              <w:numPr>
                <w:ilvl w:val="0"/>
                <w:numId w:val="1"/>
              </w:numPr>
              <w:spacing w:after="0" w:line="240" w:lineRule="auto"/>
              <w:rPr>
                <w:rFonts w:ascii="Arial" w:eastAsia="Calibri" w:hAnsi="Arial" w:cs="Arial"/>
              </w:rPr>
            </w:pPr>
            <w:bookmarkStart w:id="0" w:name="_Hlk1381256"/>
            <w:r w:rsidRPr="0077274D">
              <w:rPr>
                <w:rFonts w:ascii="Arial" w:eastAsia="Calibri" w:hAnsi="Arial" w:cs="Arial"/>
              </w:rPr>
              <w:lastRenderedPageBreak/>
              <w:t>You will support an inclusive culture which provides opportunities for everyone to participate and progress.</w:t>
            </w:r>
            <w:bookmarkEnd w:id="0"/>
          </w:p>
          <w:p w14:paraId="14D3AD5C" w14:textId="77777777" w:rsidR="003E23AF" w:rsidRPr="0077274D" w:rsidRDefault="003E23AF" w:rsidP="003E23AF">
            <w:pPr>
              <w:numPr>
                <w:ilvl w:val="0"/>
                <w:numId w:val="1"/>
              </w:numPr>
              <w:spacing w:after="0" w:line="240" w:lineRule="auto"/>
              <w:rPr>
                <w:rFonts w:ascii="Arial" w:eastAsia="Calibri" w:hAnsi="Arial" w:cs="Arial"/>
              </w:rPr>
            </w:pPr>
            <w:r w:rsidRPr="0077274D">
              <w:rPr>
                <w:rFonts w:ascii="Arial" w:eastAsia="Calibri" w:hAnsi="Arial" w:cs="Arial"/>
              </w:rPr>
              <w:t>You will support effective relationships across all Directorates, with stakeholders and external partners to ensure the Council’s priorities and objectives are met.</w:t>
            </w:r>
          </w:p>
          <w:p w14:paraId="6846B950" w14:textId="1F1C62BE" w:rsidR="0077274D" w:rsidRDefault="0077274D" w:rsidP="0077274D">
            <w:pPr>
              <w:spacing w:after="0" w:line="240" w:lineRule="auto"/>
              <w:ind w:left="720"/>
              <w:rPr>
                <w:rFonts w:ascii="Arial" w:eastAsia="Calibri" w:hAnsi="Arial" w:cs="Arial"/>
              </w:rPr>
            </w:pPr>
          </w:p>
          <w:p w14:paraId="1F04D14B" w14:textId="16DDDB8D" w:rsidR="0077274D" w:rsidRDefault="0077274D" w:rsidP="0077274D">
            <w:pPr>
              <w:spacing w:after="0" w:line="240" w:lineRule="auto"/>
              <w:ind w:left="720"/>
              <w:rPr>
                <w:rFonts w:ascii="Arial" w:eastAsia="Calibri" w:hAnsi="Arial" w:cs="Arial"/>
              </w:rPr>
            </w:pPr>
          </w:p>
          <w:p w14:paraId="583C77A1" w14:textId="22C6394D" w:rsidR="0077274D" w:rsidRDefault="0077274D" w:rsidP="0077274D">
            <w:pPr>
              <w:spacing w:after="0" w:line="240" w:lineRule="auto"/>
              <w:ind w:left="720"/>
              <w:rPr>
                <w:rFonts w:ascii="Arial" w:eastAsia="Calibri" w:hAnsi="Arial" w:cs="Arial"/>
              </w:rPr>
            </w:pPr>
          </w:p>
          <w:p w14:paraId="29910256" w14:textId="3B135C08" w:rsidR="0077274D" w:rsidRDefault="0077274D" w:rsidP="0077274D">
            <w:pPr>
              <w:spacing w:after="0" w:line="240" w:lineRule="auto"/>
              <w:ind w:left="720"/>
              <w:rPr>
                <w:rFonts w:ascii="Arial" w:eastAsia="Calibri" w:hAnsi="Arial" w:cs="Arial"/>
              </w:rPr>
            </w:pPr>
          </w:p>
          <w:p w14:paraId="70BE80FC" w14:textId="77777777" w:rsidR="0077274D" w:rsidRPr="0077274D" w:rsidRDefault="0077274D" w:rsidP="0077274D">
            <w:pPr>
              <w:spacing w:after="0" w:line="240" w:lineRule="auto"/>
              <w:ind w:left="720"/>
              <w:rPr>
                <w:rFonts w:ascii="Arial" w:eastAsia="Calibri" w:hAnsi="Arial" w:cs="Arial"/>
              </w:rPr>
            </w:pPr>
          </w:p>
          <w:p w14:paraId="17AE5A3F" w14:textId="02789DB4" w:rsidR="003E23AF" w:rsidRPr="0077274D" w:rsidRDefault="003E23AF" w:rsidP="003E23AF">
            <w:pPr>
              <w:numPr>
                <w:ilvl w:val="0"/>
                <w:numId w:val="1"/>
              </w:numPr>
              <w:spacing w:after="0" w:line="240" w:lineRule="auto"/>
              <w:rPr>
                <w:rFonts w:ascii="Arial" w:eastAsia="Calibri" w:hAnsi="Arial" w:cs="Arial"/>
              </w:rPr>
            </w:pPr>
            <w:r w:rsidRPr="0077274D">
              <w:rPr>
                <w:rFonts w:ascii="Arial" w:eastAsia="Calibri" w:hAnsi="Arial" w:cs="Arial"/>
              </w:rPr>
              <w:t>You will positively promote and represent the Council at all times.</w:t>
            </w:r>
          </w:p>
          <w:p w14:paraId="16C8E2BA" w14:textId="77777777" w:rsidR="003E23AF" w:rsidRDefault="003E23AF" w:rsidP="005D3C05">
            <w:pPr>
              <w:spacing w:after="0" w:line="240" w:lineRule="auto"/>
              <w:ind w:left="720"/>
              <w:rPr>
                <w:rFonts w:ascii="Arial" w:eastAsia="Calibri" w:hAnsi="Arial" w:cs="Arial"/>
              </w:rPr>
            </w:pPr>
          </w:p>
        </w:tc>
      </w:tr>
    </w:tbl>
    <w:p w14:paraId="5DD46279" w14:textId="0A0C6C35" w:rsidR="003E23AF" w:rsidRDefault="009206A6">
      <w:pPr>
        <w:spacing w:after="160" w:line="259" w:lineRule="auto"/>
        <w:rPr>
          <w:rFonts w:ascii="Arial" w:hAnsi="Arial" w:cs="Arial"/>
          <w:b/>
          <w:color w:val="FF0000"/>
          <w:sz w:val="28"/>
          <w:szCs w:val="28"/>
        </w:rPr>
      </w:pPr>
      <w:r>
        <w:rPr>
          <w:noProof/>
          <w:lang w:eastAsia="en-GB"/>
        </w:rPr>
        <w:lastRenderedPageBreak/>
        <w:drawing>
          <wp:anchor distT="0" distB="0" distL="114300" distR="114300" simplePos="0" relativeHeight="251663360" behindDoc="1" locked="0" layoutInCell="1" allowOverlap="1" wp14:anchorId="3CE9C5C0" wp14:editId="67A1A6C6">
            <wp:simplePos x="0" y="0"/>
            <wp:positionH relativeFrom="page">
              <wp:align>left</wp:align>
            </wp:positionH>
            <wp:positionV relativeFrom="page">
              <wp:align>top</wp:align>
            </wp:positionV>
            <wp:extent cx="7559040" cy="1069086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AF6D8A" w14:textId="77777777" w:rsidR="003E23AF" w:rsidRDefault="003E23AF" w:rsidP="003E23AF">
      <w:pPr>
        <w:rPr>
          <w:rFonts w:ascii="Arial" w:hAnsi="Arial" w:cs="Arial"/>
          <w:b/>
          <w:color w:val="FF0000"/>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0"/>
      </w:tblGrid>
      <w:tr w:rsidR="003E23AF" w:rsidRPr="00BF14A7" w14:paraId="3127B0D0" w14:textId="77777777" w:rsidTr="005D3C05">
        <w:tc>
          <w:tcPr>
            <w:tcW w:w="10207" w:type="dxa"/>
            <w:tcBorders>
              <w:top w:val="nil"/>
              <w:left w:val="nil"/>
              <w:bottom w:val="nil"/>
              <w:right w:val="nil"/>
            </w:tcBorders>
            <w:shd w:val="clear" w:color="auto" w:fill="auto"/>
          </w:tcPr>
          <w:p w14:paraId="4818AFF3" w14:textId="77777777" w:rsidR="003E23AF" w:rsidRPr="00686A30" w:rsidRDefault="003E23AF" w:rsidP="005D3C05">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What the successful candidate will have:</w:t>
            </w:r>
          </w:p>
          <w:p w14:paraId="7622CC06" w14:textId="77777777" w:rsidR="003E23AF" w:rsidRDefault="003E23AF" w:rsidP="005D3C05">
            <w:pPr>
              <w:spacing w:after="0" w:line="240" w:lineRule="auto"/>
              <w:rPr>
                <w:rFonts w:ascii="Arial" w:eastAsia="Calibri" w:hAnsi="Arial" w:cs="Arial"/>
                <w:b/>
              </w:rPr>
            </w:pPr>
          </w:p>
          <w:tbl>
            <w:tblPr>
              <w:tblW w:w="2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gridCol w:w="9991"/>
            </w:tblGrid>
            <w:tr w:rsidR="003E23AF" w:rsidRPr="00BF14A7" w14:paraId="2E9E34B9" w14:textId="77777777" w:rsidTr="005D3C05">
              <w:trPr>
                <w:trHeight w:val="7369"/>
              </w:trPr>
              <w:tc>
                <w:tcPr>
                  <w:tcW w:w="10423" w:type="dxa"/>
                  <w:tcBorders>
                    <w:top w:val="nil"/>
                    <w:left w:val="nil"/>
                    <w:bottom w:val="nil"/>
                    <w:right w:val="nil"/>
                  </w:tcBorders>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3E23AF" w:rsidRPr="00223E75" w14:paraId="6B580485" w14:textId="77777777" w:rsidTr="005D3C05">
                    <w:tc>
                      <w:tcPr>
                        <w:tcW w:w="10207" w:type="dxa"/>
                        <w:tcBorders>
                          <w:top w:val="nil"/>
                          <w:left w:val="nil"/>
                          <w:bottom w:val="nil"/>
                          <w:right w:val="nil"/>
                        </w:tcBorders>
                        <w:shd w:val="clear" w:color="auto" w:fill="auto"/>
                      </w:tcPr>
                      <w:p w14:paraId="2FF9FEB6" w14:textId="77777777" w:rsidR="003E23AF" w:rsidRPr="0077274D" w:rsidRDefault="003E23AF" w:rsidP="005D3C05">
                        <w:pPr>
                          <w:spacing w:after="0" w:line="240" w:lineRule="auto"/>
                          <w:rPr>
                            <w:rFonts w:ascii="Arial" w:eastAsia="Calibri" w:hAnsi="Arial" w:cs="Arial"/>
                            <w:b/>
                          </w:rPr>
                        </w:pPr>
                        <w:r w:rsidRPr="0077274D">
                          <w:rPr>
                            <w:rFonts w:ascii="Arial" w:eastAsia="Calibri" w:hAnsi="Arial" w:cs="Arial"/>
                            <w:b/>
                          </w:rPr>
                          <w:t>Qualifications</w:t>
                        </w:r>
                      </w:p>
                      <w:p w14:paraId="66D2B6AF" w14:textId="77777777" w:rsidR="00904B19" w:rsidRPr="0077274D" w:rsidRDefault="003E23AF" w:rsidP="003E23AF">
                        <w:pPr>
                          <w:pStyle w:val="ListParagraph"/>
                          <w:numPr>
                            <w:ilvl w:val="0"/>
                            <w:numId w:val="5"/>
                          </w:numPr>
                          <w:spacing w:after="0" w:line="240" w:lineRule="auto"/>
                          <w:rPr>
                            <w:rFonts w:ascii="Arial" w:eastAsia="Calibri" w:hAnsi="Arial" w:cs="Arial"/>
                            <w:bCs/>
                          </w:rPr>
                        </w:pPr>
                        <w:r w:rsidRPr="0077274D">
                          <w:rPr>
                            <w:rFonts w:ascii="Arial" w:eastAsia="Calibri" w:hAnsi="Arial" w:cs="Arial"/>
                            <w:bCs/>
                          </w:rPr>
                          <w:t xml:space="preserve">To possess a Level 2 in teaching swimming qualification, awarded by Swim England </w:t>
                        </w:r>
                      </w:p>
                      <w:p w14:paraId="24AD61C3" w14:textId="4B5DC170" w:rsidR="003E23AF" w:rsidRPr="0077274D" w:rsidRDefault="003E23AF" w:rsidP="0077274D">
                        <w:pPr>
                          <w:pStyle w:val="ListParagraph"/>
                          <w:spacing w:after="0" w:line="240" w:lineRule="auto"/>
                          <w:rPr>
                            <w:rFonts w:ascii="Arial" w:eastAsia="Calibri" w:hAnsi="Arial" w:cs="Arial"/>
                            <w:bCs/>
                          </w:rPr>
                        </w:pPr>
                        <w:r w:rsidRPr="0077274D">
                          <w:rPr>
                            <w:rFonts w:ascii="Arial" w:eastAsia="Calibri" w:hAnsi="Arial" w:cs="Arial"/>
                            <w:bCs/>
                          </w:rPr>
                          <w:t>or the Swimming Teachers Association (STA)</w:t>
                        </w:r>
                      </w:p>
                      <w:p w14:paraId="5EAF95FC" w14:textId="77777777" w:rsidR="00904B19" w:rsidRPr="0077274D" w:rsidRDefault="003E23AF" w:rsidP="003E23AF">
                        <w:pPr>
                          <w:pStyle w:val="ListParagraph"/>
                          <w:numPr>
                            <w:ilvl w:val="0"/>
                            <w:numId w:val="5"/>
                          </w:numPr>
                          <w:spacing w:after="0" w:line="240" w:lineRule="auto"/>
                          <w:rPr>
                            <w:rFonts w:ascii="Arial" w:eastAsia="Calibri" w:hAnsi="Arial" w:cs="Arial"/>
                            <w:bCs/>
                          </w:rPr>
                        </w:pPr>
                        <w:r w:rsidRPr="0077274D">
                          <w:rPr>
                            <w:rFonts w:ascii="Arial" w:eastAsia="Calibri" w:hAnsi="Arial" w:cs="Arial"/>
                            <w:bCs/>
                          </w:rPr>
                          <w:t xml:space="preserve">To possess a National Pool Lifeguard Qualification (NPLQ) and ensure this is up to </w:t>
                        </w:r>
                      </w:p>
                      <w:p w14:paraId="24808CE2" w14:textId="77777777" w:rsidR="00904B19" w:rsidRPr="0077274D" w:rsidRDefault="003E23AF" w:rsidP="00904B19">
                        <w:pPr>
                          <w:pStyle w:val="ListParagraph"/>
                          <w:spacing w:after="0" w:line="240" w:lineRule="auto"/>
                          <w:rPr>
                            <w:rFonts w:ascii="Arial" w:eastAsia="Calibri" w:hAnsi="Arial" w:cs="Arial"/>
                            <w:bCs/>
                          </w:rPr>
                        </w:pPr>
                        <w:r w:rsidRPr="0077274D">
                          <w:rPr>
                            <w:rFonts w:ascii="Arial" w:eastAsia="Calibri" w:hAnsi="Arial" w:cs="Arial"/>
                            <w:bCs/>
                          </w:rPr>
                          <w:t xml:space="preserve">date, and personal competency is maintained. This includes attending </w:t>
                        </w:r>
                        <w:proofErr w:type="gramStart"/>
                        <w:r w:rsidRPr="0077274D">
                          <w:rPr>
                            <w:rFonts w:ascii="Arial" w:eastAsia="Calibri" w:hAnsi="Arial" w:cs="Arial"/>
                            <w:bCs/>
                          </w:rPr>
                          <w:t>monthly</w:t>
                        </w:r>
                        <w:proofErr w:type="gramEnd"/>
                        <w:r w:rsidRPr="0077274D">
                          <w:rPr>
                            <w:rFonts w:ascii="Arial" w:eastAsia="Calibri" w:hAnsi="Arial" w:cs="Arial"/>
                            <w:bCs/>
                          </w:rPr>
                          <w:t xml:space="preserve"> </w:t>
                        </w:r>
                      </w:p>
                      <w:p w14:paraId="2A8C40EB" w14:textId="1A9A1767" w:rsidR="003E23AF" w:rsidRPr="0077274D" w:rsidRDefault="003E23AF" w:rsidP="0077274D">
                        <w:pPr>
                          <w:pStyle w:val="ListParagraph"/>
                          <w:spacing w:after="0" w:line="240" w:lineRule="auto"/>
                          <w:rPr>
                            <w:rFonts w:ascii="Arial" w:eastAsia="Calibri" w:hAnsi="Arial" w:cs="Arial"/>
                            <w:bCs/>
                          </w:rPr>
                        </w:pPr>
                        <w:r w:rsidRPr="0077274D">
                          <w:rPr>
                            <w:rFonts w:ascii="Arial" w:eastAsia="Calibri" w:hAnsi="Arial" w:cs="Arial"/>
                            <w:bCs/>
                          </w:rPr>
                          <w:t>NPLQ training.</w:t>
                        </w:r>
                      </w:p>
                      <w:p w14:paraId="61A3515C" w14:textId="77777777" w:rsidR="003E23AF" w:rsidRPr="0077274D" w:rsidRDefault="003E23AF" w:rsidP="005D3C05">
                        <w:pPr>
                          <w:spacing w:after="0" w:line="240" w:lineRule="auto"/>
                          <w:rPr>
                            <w:rFonts w:ascii="Arial" w:eastAsia="Calibri" w:hAnsi="Arial" w:cs="Arial"/>
                            <w:b/>
                          </w:rPr>
                        </w:pPr>
                      </w:p>
                      <w:p w14:paraId="51751608" w14:textId="77777777" w:rsidR="003E23AF" w:rsidRPr="0077274D" w:rsidRDefault="003E23AF" w:rsidP="005D3C05">
                        <w:pPr>
                          <w:spacing w:after="0" w:line="240" w:lineRule="auto"/>
                          <w:rPr>
                            <w:rFonts w:ascii="Arial" w:eastAsia="Calibri" w:hAnsi="Arial" w:cs="Arial"/>
                            <w:b/>
                          </w:rPr>
                        </w:pPr>
                        <w:r w:rsidRPr="0077274D">
                          <w:rPr>
                            <w:rFonts w:ascii="Arial" w:eastAsia="Calibri" w:hAnsi="Arial" w:cs="Arial"/>
                            <w:b/>
                          </w:rPr>
                          <w:t>Experience</w:t>
                        </w:r>
                      </w:p>
                      <w:p w14:paraId="13DB020E" w14:textId="77777777" w:rsidR="003E23AF" w:rsidRPr="0077274D" w:rsidRDefault="003E23AF" w:rsidP="003E23AF">
                        <w:pPr>
                          <w:numPr>
                            <w:ilvl w:val="0"/>
                            <w:numId w:val="3"/>
                          </w:numPr>
                          <w:tabs>
                            <w:tab w:val="num" w:pos="720"/>
                          </w:tabs>
                          <w:spacing w:after="0" w:line="240" w:lineRule="auto"/>
                          <w:rPr>
                            <w:rFonts w:ascii="Arial" w:eastAsia="Calibri" w:hAnsi="Arial" w:cs="Arial"/>
                          </w:rPr>
                        </w:pPr>
                        <w:r w:rsidRPr="0077274D">
                          <w:rPr>
                            <w:rFonts w:ascii="Arial" w:eastAsia="Calibri" w:hAnsi="Arial" w:cs="Arial"/>
                          </w:rPr>
                          <w:t>Either six months proven experience of swimming teaching or evidence of a completed professional portfolio.</w:t>
                        </w:r>
                      </w:p>
                      <w:p w14:paraId="53EAA20F" w14:textId="77777777" w:rsidR="003E23AF" w:rsidRPr="0077274D" w:rsidRDefault="003E23AF" w:rsidP="005D3C05">
                        <w:pPr>
                          <w:spacing w:after="0" w:line="240" w:lineRule="auto"/>
                          <w:ind w:left="720"/>
                          <w:rPr>
                            <w:rFonts w:ascii="Arial" w:eastAsia="Calibri" w:hAnsi="Arial" w:cs="Arial"/>
                          </w:rPr>
                        </w:pPr>
                      </w:p>
                    </w:tc>
                  </w:tr>
                  <w:tr w:rsidR="003E23AF" w:rsidRPr="00BF14A7" w14:paraId="3B5054CA" w14:textId="77777777" w:rsidTr="005D3C05">
                    <w:tc>
                      <w:tcPr>
                        <w:tcW w:w="10207" w:type="dxa"/>
                        <w:tcBorders>
                          <w:top w:val="nil"/>
                          <w:left w:val="nil"/>
                          <w:bottom w:val="nil"/>
                          <w:right w:val="nil"/>
                        </w:tcBorders>
                        <w:shd w:val="clear" w:color="auto" w:fill="auto"/>
                      </w:tcPr>
                      <w:p w14:paraId="2AB251D0" w14:textId="77777777" w:rsidR="003E23AF" w:rsidRPr="0077274D" w:rsidRDefault="003E23AF" w:rsidP="005D3C05">
                        <w:pPr>
                          <w:spacing w:after="0" w:line="240" w:lineRule="auto"/>
                          <w:rPr>
                            <w:rFonts w:ascii="Arial" w:eastAsia="Calibri" w:hAnsi="Arial" w:cs="Arial"/>
                            <w:b/>
                          </w:rPr>
                        </w:pPr>
                        <w:r w:rsidRPr="0077274D">
                          <w:rPr>
                            <w:rFonts w:ascii="Arial" w:eastAsia="Calibri" w:hAnsi="Arial" w:cs="Arial"/>
                            <w:b/>
                          </w:rPr>
                          <w:t xml:space="preserve">Knowledge </w:t>
                        </w:r>
                      </w:p>
                      <w:p w14:paraId="15F956D5" w14:textId="77777777" w:rsidR="003E23AF" w:rsidRPr="0077274D" w:rsidRDefault="003E23AF" w:rsidP="003E23AF">
                        <w:pPr>
                          <w:pStyle w:val="ListParagraph"/>
                          <w:numPr>
                            <w:ilvl w:val="0"/>
                            <w:numId w:val="3"/>
                          </w:numPr>
                          <w:rPr>
                            <w:rFonts w:ascii="Arial" w:hAnsi="Arial" w:cs="Arial"/>
                          </w:rPr>
                        </w:pPr>
                        <w:r w:rsidRPr="0077274D">
                          <w:rPr>
                            <w:rFonts w:ascii="Arial" w:hAnsi="Arial" w:cs="Arial"/>
                          </w:rPr>
                          <w:t>Extensive knowledge of current swim teaching practices</w:t>
                        </w:r>
                      </w:p>
                      <w:p w14:paraId="1984DAAF" w14:textId="77777777" w:rsidR="003E23AF" w:rsidRPr="0077274D" w:rsidRDefault="003E23AF" w:rsidP="003E23AF">
                        <w:pPr>
                          <w:pStyle w:val="ListParagraph"/>
                          <w:numPr>
                            <w:ilvl w:val="0"/>
                            <w:numId w:val="3"/>
                          </w:numPr>
                          <w:rPr>
                            <w:rFonts w:ascii="Arial" w:hAnsi="Arial" w:cs="Arial"/>
                          </w:rPr>
                        </w:pPr>
                        <w:r w:rsidRPr="0077274D">
                          <w:rPr>
                            <w:rFonts w:ascii="Arial" w:hAnsi="Arial" w:cs="Arial"/>
                          </w:rPr>
                          <w:t>Extensive knowledge of the school swimming curriculum Key Stage 1 and 2 and water safety practices.</w:t>
                        </w:r>
                      </w:p>
                      <w:p w14:paraId="18C632FC" w14:textId="77777777" w:rsidR="003E23AF" w:rsidRPr="0077274D" w:rsidRDefault="003E23AF" w:rsidP="003E23AF">
                        <w:pPr>
                          <w:pStyle w:val="ListParagraph"/>
                          <w:numPr>
                            <w:ilvl w:val="0"/>
                            <w:numId w:val="3"/>
                          </w:numPr>
                          <w:rPr>
                            <w:rFonts w:ascii="Arial" w:hAnsi="Arial" w:cs="Arial"/>
                          </w:rPr>
                        </w:pPr>
                        <w:r w:rsidRPr="0077274D">
                          <w:rPr>
                            <w:rFonts w:ascii="Arial" w:hAnsi="Arial" w:cs="Arial"/>
                          </w:rPr>
                          <w:t>Extensive knowledge of School policies</w:t>
                        </w:r>
                      </w:p>
                      <w:p w14:paraId="069EA4FF" w14:textId="77777777" w:rsidR="003E23AF" w:rsidRPr="0077274D" w:rsidRDefault="003E23AF" w:rsidP="003E23AF">
                        <w:pPr>
                          <w:pStyle w:val="ListParagraph"/>
                          <w:numPr>
                            <w:ilvl w:val="0"/>
                            <w:numId w:val="3"/>
                          </w:numPr>
                          <w:rPr>
                            <w:rFonts w:ascii="Arial" w:eastAsia="Calibri" w:hAnsi="Arial" w:cs="Arial"/>
                          </w:rPr>
                        </w:pPr>
                        <w:r w:rsidRPr="0077274D">
                          <w:rPr>
                            <w:rFonts w:ascii="Arial" w:hAnsi="Arial" w:cs="Arial"/>
                          </w:rPr>
                          <w:t>Excellent product knowledge and experience of equipment used for classes.</w:t>
                        </w:r>
                      </w:p>
                      <w:p w14:paraId="0F2C8E00" w14:textId="77777777" w:rsidR="003E23AF" w:rsidRPr="0077274D" w:rsidRDefault="003E23AF" w:rsidP="003E23AF">
                        <w:pPr>
                          <w:pStyle w:val="ListParagraph"/>
                          <w:numPr>
                            <w:ilvl w:val="0"/>
                            <w:numId w:val="3"/>
                          </w:numPr>
                          <w:rPr>
                            <w:rFonts w:ascii="Arial" w:eastAsia="Calibri" w:hAnsi="Arial" w:cs="Arial"/>
                          </w:rPr>
                        </w:pPr>
                        <w:r w:rsidRPr="0077274D">
                          <w:rPr>
                            <w:rFonts w:ascii="Arial" w:eastAsia="Calibri" w:hAnsi="Arial" w:cs="Arial"/>
                          </w:rPr>
                          <w:t xml:space="preserve">Knowledge of relevant health and safety legislation, </w:t>
                        </w:r>
                        <w:proofErr w:type="gramStart"/>
                        <w:r w:rsidRPr="0077274D">
                          <w:rPr>
                            <w:rFonts w:ascii="Arial" w:eastAsia="Calibri" w:hAnsi="Arial" w:cs="Arial"/>
                          </w:rPr>
                          <w:t>policies</w:t>
                        </w:r>
                        <w:proofErr w:type="gramEnd"/>
                        <w:r w:rsidRPr="0077274D">
                          <w:rPr>
                            <w:rFonts w:ascii="Arial" w:eastAsia="Calibri" w:hAnsi="Arial" w:cs="Arial"/>
                          </w:rPr>
                          <w:t xml:space="preserve"> and procedures to ensure safety within the swimming lesson environment </w:t>
                        </w:r>
                      </w:p>
                    </w:tc>
                  </w:tr>
                  <w:tr w:rsidR="003E23AF" w:rsidRPr="00BF14A7" w14:paraId="361E459B" w14:textId="77777777" w:rsidTr="005D3C05">
                    <w:tc>
                      <w:tcPr>
                        <w:tcW w:w="10207" w:type="dxa"/>
                        <w:tcBorders>
                          <w:top w:val="nil"/>
                          <w:left w:val="nil"/>
                          <w:bottom w:val="nil"/>
                          <w:right w:val="nil"/>
                        </w:tcBorders>
                        <w:shd w:val="clear" w:color="auto" w:fill="auto"/>
                      </w:tcPr>
                      <w:p w14:paraId="13D1AB78" w14:textId="77777777" w:rsidR="003E23AF" w:rsidRPr="0077274D" w:rsidRDefault="003E23AF" w:rsidP="005D3C05">
                        <w:pPr>
                          <w:spacing w:after="0" w:line="240" w:lineRule="auto"/>
                          <w:rPr>
                            <w:rFonts w:ascii="Arial" w:eastAsia="Calibri" w:hAnsi="Arial" w:cs="Arial"/>
                            <w:b/>
                          </w:rPr>
                        </w:pPr>
                        <w:r w:rsidRPr="0077274D">
                          <w:rPr>
                            <w:rFonts w:ascii="Arial" w:eastAsia="Calibri" w:hAnsi="Arial" w:cs="Arial"/>
                            <w:b/>
                          </w:rPr>
                          <w:t>Skills &amp; Abilities</w:t>
                        </w:r>
                      </w:p>
                      <w:p w14:paraId="6DABC527" w14:textId="77777777" w:rsidR="003E23AF" w:rsidRPr="0077274D" w:rsidRDefault="003E23AF" w:rsidP="003E23AF">
                        <w:pPr>
                          <w:numPr>
                            <w:ilvl w:val="0"/>
                            <w:numId w:val="4"/>
                          </w:numPr>
                          <w:spacing w:after="0" w:line="240" w:lineRule="auto"/>
                          <w:rPr>
                            <w:rFonts w:ascii="Arial" w:eastAsia="Calibri" w:hAnsi="Arial" w:cs="Arial"/>
                          </w:rPr>
                        </w:pPr>
                        <w:r w:rsidRPr="0077274D">
                          <w:rPr>
                            <w:rFonts w:ascii="Arial" w:eastAsia="Calibri" w:hAnsi="Arial" w:cs="Arial"/>
                          </w:rPr>
                          <w:t>Excellent communication skills both verbal and written.</w:t>
                        </w:r>
                      </w:p>
                      <w:p w14:paraId="71B74999" w14:textId="199FF111" w:rsidR="003E23AF" w:rsidRPr="0077274D" w:rsidRDefault="003E23AF" w:rsidP="003E23AF">
                        <w:pPr>
                          <w:numPr>
                            <w:ilvl w:val="0"/>
                            <w:numId w:val="4"/>
                          </w:numPr>
                          <w:spacing w:after="0" w:line="240" w:lineRule="auto"/>
                          <w:rPr>
                            <w:rFonts w:ascii="Arial" w:eastAsia="Calibri" w:hAnsi="Arial" w:cs="Arial"/>
                          </w:rPr>
                        </w:pPr>
                        <w:r w:rsidRPr="0077274D">
                          <w:rPr>
                            <w:rFonts w:ascii="Arial" w:eastAsia="Calibri" w:hAnsi="Arial" w:cs="Arial"/>
                          </w:rPr>
                          <w:t>Good IT skills.</w:t>
                        </w:r>
                      </w:p>
                      <w:p w14:paraId="5BE5E9C4" w14:textId="77777777" w:rsidR="003E23AF" w:rsidRPr="0077274D" w:rsidRDefault="003E23AF">
                        <w:pPr>
                          <w:numPr>
                            <w:ilvl w:val="0"/>
                            <w:numId w:val="4"/>
                          </w:numPr>
                          <w:spacing w:after="0" w:line="240" w:lineRule="auto"/>
                          <w:rPr>
                            <w:rFonts w:ascii="Arial" w:eastAsia="Calibri" w:hAnsi="Arial" w:cs="Arial"/>
                          </w:rPr>
                        </w:pPr>
                        <w:r w:rsidRPr="0077274D">
                          <w:rPr>
                            <w:rFonts w:ascii="Arial" w:eastAsia="Calibri" w:hAnsi="Arial" w:cs="Arial"/>
                          </w:rPr>
                          <w:t>Excellent planning and organisation.</w:t>
                        </w:r>
                      </w:p>
                      <w:p w14:paraId="1E45F63F" w14:textId="77777777" w:rsidR="003E23AF" w:rsidRPr="0077274D" w:rsidRDefault="003E23AF" w:rsidP="003E23AF">
                        <w:pPr>
                          <w:pStyle w:val="ListParagraph"/>
                          <w:numPr>
                            <w:ilvl w:val="0"/>
                            <w:numId w:val="4"/>
                          </w:numPr>
                          <w:rPr>
                            <w:rFonts w:ascii="Arial" w:eastAsia="Calibri" w:hAnsi="Arial" w:cs="Arial"/>
                          </w:rPr>
                        </w:pPr>
                        <w:r w:rsidRPr="0077274D">
                          <w:rPr>
                            <w:rFonts w:ascii="Arial" w:eastAsia="Calibri" w:hAnsi="Arial" w:cs="Arial"/>
                          </w:rPr>
                          <w:t>Good class management and motivational ability.</w:t>
                        </w:r>
                      </w:p>
                      <w:p w14:paraId="7D0493E4" w14:textId="77777777" w:rsidR="003E23AF" w:rsidRPr="0077274D" w:rsidRDefault="003E23AF" w:rsidP="003E23AF">
                        <w:pPr>
                          <w:pStyle w:val="ListParagraph"/>
                          <w:numPr>
                            <w:ilvl w:val="0"/>
                            <w:numId w:val="4"/>
                          </w:numPr>
                          <w:rPr>
                            <w:rFonts w:ascii="Arial" w:eastAsia="Calibri" w:hAnsi="Arial" w:cs="Arial"/>
                          </w:rPr>
                        </w:pPr>
                        <w:r w:rsidRPr="0077274D">
                          <w:rPr>
                            <w:rFonts w:ascii="Arial" w:eastAsia="Calibri" w:hAnsi="Arial" w:cs="Arial"/>
                          </w:rPr>
                          <w:t>Customer care skills</w:t>
                        </w:r>
                      </w:p>
                      <w:p w14:paraId="335D5B4F" w14:textId="77777777" w:rsidR="003E23AF" w:rsidRPr="0077274D" w:rsidRDefault="003E23AF" w:rsidP="003E23AF">
                        <w:pPr>
                          <w:pStyle w:val="ListParagraph"/>
                          <w:numPr>
                            <w:ilvl w:val="0"/>
                            <w:numId w:val="4"/>
                          </w:numPr>
                          <w:rPr>
                            <w:rFonts w:ascii="Arial" w:eastAsia="Calibri" w:hAnsi="Arial" w:cs="Arial"/>
                          </w:rPr>
                        </w:pPr>
                        <w:r w:rsidRPr="0077274D">
                          <w:rPr>
                            <w:rFonts w:ascii="Arial" w:eastAsia="Calibri" w:hAnsi="Arial" w:cs="Arial"/>
                          </w:rPr>
                          <w:t>Ability to follow direction and operate as part of a team.</w:t>
                        </w:r>
                      </w:p>
                      <w:p w14:paraId="1F84BEDE" w14:textId="77777777" w:rsidR="003E23AF" w:rsidRPr="0077274D" w:rsidRDefault="003E23AF" w:rsidP="003E23AF">
                        <w:pPr>
                          <w:pStyle w:val="ListParagraph"/>
                          <w:numPr>
                            <w:ilvl w:val="0"/>
                            <w:numId w:val="4"/>
                          </w:numPr>
                          <w:rPr>
                            <w:rFonts w:ascii="Arial" w:eastAsia="Calibri" w:hAnsi="Arial" w:cs="Arial"/>
                          </w:rPr>
                        </w:pPr>
                        <w:r w:rsidRPr="0077274D">
                          <w:rPr>
                            <w:rFonts w:ascii="Arial" w:eastAsia="Calibri" w:hAnsi="Arial" w:cs="Arial"/>
                          </w:rPr>
                          <w:t>Knowledge of current safety requirements for management of swim groups.</w:t>
                        </w:r>
                      </w:p>
                      <w:p w14:paraId="4FF41935" w14:textId="77777777" w:rsidR="003E23AF" w:rsidRPr="0077274D" w:rsidRDefault="003E23AF">
                        <w:pPr>
                          <w:pStyle w:val="ListParagraph"/>
                          <w:numPr>
                            <w:ilvl w:val="0"/>
                            <w:numId w:val="4"/>
                          </w:numPr>
                          <w:rPr>
                            <w:rFonts w:ascii="Arial" w:eastAsia="Calibri" w:hAnsi="Arial" w:cs="Arial"/>
                          </w:rPr>
                        </w:pPr>
                        <w:r w:rsidRPr="0077274D">
                          <w:rPr>
                            <w:rFonts w:ascii="Arial" w:hAnsi="Arial" w:cs="Arial"/>
                          </w:rPr>
                          <w:t>A level of fitness to facilitate a safe operation of duties.</w:t>
                        </w:r>
                      </w:p>
                      <w:p w14:paraId="2F5DA20B" w14:textId="77777777" w:rsidR="003E23AF" w:rsidRPr="0077274D" w:rsidRDefault="003E23AF" w:rsidP="0077274D">
                        <w:pPr>
                          <w:ind w:left="360"/>
                        </w:pPr>
                      </w:p>
                    </w:tc>
                  </w:tr>
                </w:tbl>
                <w:p w14:paraId="42611B55" w14:textId="77777777" w:rsidR="003E23AF" w:rsidRPr="00BF14A7" w:rsidRDefault="003E23AF" w:rsidP="005D3C05">
                  <w:pPr>
                    <w:pStyle w:val="ListParagraph"/>
                    <w:autoSpaceDE w:val="0"/>
                    <w:autoSpaceDN w:val="0"/>
                    <w:adjustRightInd w:val="0"/>
                    <w:spacing w:after="0" w:line="240" w:lineRule="auto"/>
                    <w:rPr>
                      <w:rFonts w:ascii="Arial" w:eastAsia="Calibri" w:hAnsi="Arial" w:cs="Arial"/>
                      <w:b/>
                    </w:rPr>
                  </w:pPr>
                </w:p>
              </w:tc>
              <w:tc>
                <w:tcPr>
                  <w:tcW w:w="9991" w:type="dxa"/>
                  <w:tcBorders>
                    <w:top w:val="nil"/>
                    <w:left w:val="nil"/>
                    <w:bottom w:val="nil"/>
                    <w:right w:val="nil"/>
                  </w:tcBorders>
                  <w:shd w:val="clear" w:color="auto" w:fill="auto"/>
                </w:tcPr>
                <w:p w14:paraId="2262656C" w14:textId="77777777" w:rsidR="003E23AF" w:rsidRPr="00BF14A7" w:rsidRDefault="003E23AF" w:rsidP="005D3C05">
                  <w:pPr>
                    <w:spacing w:after="0" w:line="240" w:lineRule="auto"/>
                    <w:rPr>
                      <w:rFonts w:ascii="Arial" w:eastAsia="Calibri" w:hAnsi="Arial" w:cs="Arial"/>
                      <w:b/>
                    </w:rPr>
                  </w:pPr>
                  <w:r w:rsidRPr="00BF14A7">
                    <w:rPr>
                      <w:rFonts w:ascii="Arial" w:eastAsia="Calibri" w:hAnsi="Arial" w:cs="Arial"/>
                      <w:b/>
                    </w:rPr>
                    <w:t>Experience</w:t>
                  </w:r>
                </w:p>
                <w:p w14:paraId="33D99609" w14:textId="77777777" w:rsidR="003E23AF" w:rsidRPr="00F8029E" w:rsidRDefault="003E23AF" w:rsidP="003E23AF">
                  <w:pPr>
                    <w:numPr>
                      <w:ilvl w:val="0"/>
                      <w:numId w:val="3"/>
                    </w:numPr>
                    <w:spacing w:after="0" w:line="240" w:lineRule="auto"/>
                    <w:rPr>
                      <w:rFonts w:ascii="Arial" w:eastAsia="Calibri" w:hAnsi="Arial" w:cs="Arial"/>
                    </w:rPr>
                  </w:pPr>
                  <w:r>
                    <w:rPr>
                      <w:rFonts w:ascii="Arial" w:eastAsia="Calibri" w:hAnsi="Arial" w:cs="Arial"/>
                    </w:rPr>
                    <w:t>Previous e</w:t>
                  </w:r>
                  <w:r w:rsidRPr="00F8029E">
                    <w:rPr>
                      <w:rFonts w:ascii="Arial" w:eastAsia="Calibri" w:hAnsi="Arial" w:cs="Arial"/>
                    </w:rPr>
                    <w:t xml:space="preserve">xperience of working within the leisure </w:t>
                  </w:r>
                  <w:r>
                    <w:rPr>
                      <w:rFonts w:ascii="Arial" w:eastAsia="Calibri" w:hAnsi="Arial" w:cs="Arial"/>
                    </w:rPr>
                    <w:t xml:space="preserve">industry </w:t>
                  </w:r>
                  <w:r w:rsidRPr="00F8029E">
                    <w:rPr>
                      <w:rFonts w:ascii="Arial" w:eastAsia="Calibri" w:hAnsi="Arial" w:cs="Arial"/>
                    </w:rPr>
                    <w:t>o</w:t>
                  </w:r>
                  <w:r>
                    <w:rPr>
                      <w:rFonts w:ascii="Arial" w:eastAsia="Calibri" w:hAnsi="Arial" w:cs="Arial"/>
                    </w:rPr>
                    <w:t>r</w:t>
                  </w:r>
                  <w:r w:rsidRPr="00F8029E">
                    <w:rPr>
                      <w:rFonts w:ascii="Arial" w:eastAsia="Calibri" w:hAnsi="Arial" w:cs="Arial"/>
                    </w:rPr>
                    <w:t xml:space="preserve"> similar </w:t>
                  </w:r>
                  <w:r>
                    <w:rPr>
                      <w:rFonts w:ascii="Arial" w:eastAsia="Calibri" w:hAnsi="Arial" w:cs="Arial"/>
                    </w:rPr>
                    <w:t xml:space="preserve">customer focused </w:t>
                  </w:r>
                  <w:r w:rsidRPr="00F8029E">
                    <w:rPr>
                      <w:rFonts w:ascii="Arial" w:eastAsia="Calibri" w:hAnsi="Arial" w:cs="Arial"/>
                    </w:rPr>
                    <w:t>environment.</w:t>
                  </w:r>
                </w:p>
                <w:p w14:paraId="3D5D9AC8" w14:textId="77777777" w:rsidR="003E23AF" w:rsidRPr="00F8029E" w:rsidRDefault="003E23AF" w:rsidP="003E23AF">
                  <w:pPr>
                    <w:numPr>
                      <w:ilvl w:val="0"/>
                      <w:numId w:val="3"/>
                    </w:numPr>
                    <w:spacing w:after="0" w:line="240" w:lineRule="auto"/>
                    <w:rPr>
                      <w:rFonts w:ascii="Arial" w:eastAsia="Calibri" w:hAnsi="Arial" w:cs="Arial"/>
                    </w:rPr>
                  </w:pPr>
                  <w:r w:rsidRPr="00F8029E">
                    <w:rPr>
                      <w:rFonts w:ascii="Arial" w:eastAsia="Calibri" w:hAnsi="Arial" w:cs="Arial"/>
                    </w:rPr>
                    <w:t>Practical experience of following health and safety procedures and policies.</w:t>
                  </w:r>
                </w:p>
                <w:p w14:paraId="4B07B762" w14:textId="77777777" w:rsidR="003E23AF" w:rsidRDefault="003E23AF" w:rsidP="005D3C05">
                  <w:pPr>
                    <w:spacing w:after="0" w:line="240" w:lineRule="auto"/>
                    <w:ind w:left="720"/>
                    <w:rPr>
                      <w:rFonts w:ascii="Arial" w:eastAsia="Calibri" w:hAnsi="Arial" w:cs="Arial"/>
                    </w:rPr>
                  </w:pPr>
                </w:p>
                <w:p w14:paraId="02130472" w14:textId="77777777" w:rsidR="003E23AF" w:rsidRPr="00BF14A7" w:rsidRDefault="003E23AF" w:rsidP="005D3C05">
                  <w:pPr>
                    <w:spacing w:after="0" w:line="240" w:lineRule="auto"/>
                    <w:ind w:left="720"/>
                    <w:rPr>
                      <w:rFonts w:ascii="Arial" w:eastAsia="Calibri" w:hAnsi="Arial" w:cs="Arial"/>
                    </w:rPr>
                  </w:pPr>
                </w:p>
              </w:tc>
            </w:tr>
          </w:tbl>
          <w:p w14:paraId="0659769A" w14:textId="77777777" w:rsidR="003E23AF" w:rsidRPr="00BF14A7" w:rsidRDefault="003E23AF" w:rsidP="005D3C05">
            <w:pPr>
              <w:spacing w:after="0" w:line="240" w:lineRule="auto"/>
              <w:rPr>
                <w:rFonts w:ascii="Arial" w:eastAsia="Calibri" w:hAnsi="Arial" w:cs="Arial"/>
              </w:rPr>
            </w:pPr>
          </w:p>
        </w:tc>
      </w:tr>
    </w:tbl>
    <w:p w14:paraId="5AB6DE3F" w14:textId="77777777" w:rsidR="003E23AF" w:rsidRPr="00686A30" w:rsidRDefault="003E23AF" w:rsidP="003E23AF">
      <w:pPr>
        <w:rPr>
          <w:rFonts w:ascii="Arial" w:hAnsi="Arial" w:cs="Arial"/>
          <w:b/>
          <w:color w:val="0A7CA9"/>
          <w:sz w:val="28"/>
          <w:szCs w:val="28"/>
        </w:rPr>
      </w:pPr>
      <w:r w:rsidRPr="00686A30">
        <w:rPr>
          <w:rFonts w:ascii="Arial" w:hAnsi="Arial" w:cs="Arial"/>
          <w:b/>
          <w:color w:val="0A7CA9"/>
          <w:sz w:val="28"/>
          <w:szCs w:val="28"/>
        </w:rPr>
        <w:t>You will play a key part in our organisational culture:</w:t>
      </w:r>
    </w:p>
    <w:p w14:paraId="34790A0D" w14:textId="77777777" w:rsidR="003E23AF" w:rsidRDefault="003E23AF" w:rsidP="003E23AF">
      <w:pPr>
        <w:spacing w:after="0" w:line="240" w:lineRule="auto"/>
        <w:rPr>
          <w:rFonts w:ascii="Arial" w:hAnsi="Arial" w:cs="Arial"/>
          <w:szCs w:val="20"/>
        </w:rPr>
      </w:pPr>
      <w:r w:rsidRPr="00686A30">
        <w:rPr>
          <w:rFonts w:ascii="Arial" w:hAnsi="Arial" w:cs="Arial"/>
          <w:b/>
          <w:color w:val="87BE29"/>
          <w:szCs w:val="20"/>
        </w:rPr>
        <w:lastRenderedPageBreak/>
        <w:t>FORWARD THINKING</w:t>
      </w:r>
      <w:r w:rsidRPr="00B3650C">
        <w:rPr>
          <w:rFonts w:ascii="Arial" w:hAnsi="Arial" w:cs="Arial"/>
          <w:color w:val="FF0000"/>
          <w:szCs w:val="20"/>
        </w:rPr>
        <w:t xml:space="preserve"> </w:t>
      </w:r>
      <w:r w:rsidRPr="00B3650C">
        <w:rPr>
          <w:rFonts w:ascii="Arial" w:hAnsi="Arial" w:cs="Arial"/>
          <w:szCs w:val="20"/>
        </w:rPr>
        <w:t>– Plans and prioritises effectively deciding what to do and what not to do</w:t>
      </w:r>
      <w:r>
        <w:rPr>
          <w:rFonts w:ascii="Arial" w:hAnsi="Arial" w:cs="Arial"/>
          <w:szCs w:val="20"/>
        </w:rPr>
        <w:t>.</w:t>
      </w:r>
    </w:p>
    <w:p w14:paraId="22837588" w14:textId="77777777" w:rsidR="003E23AF" w:rsidRPr="00B3650C" w:rsidRDefault="003E23AF" w:rsidP="003E23AF">
      <w:pPr>
        <w:spacing w:after="0" w:line="240" w:lineRule="auto"/>
        <w:rPr>
          <w:rFonts w:ascii="Arial" w:hAnsi="Arial" w:cs="Arial"/>
          <w:szCs w:val="20"/>
        </w:rPr>
      </w:pPr>
    </w:p>
    <w:p w14:paraId="2840AFF5" w14:textId="77777777" w:rsidR="003E23AF" w:rsidRDefault="003E23AF" w:rsidP="003E23AF">
      <w:pPr>
        <w:spacing w:after="0" w:line="240" w:lineRule="auto"/>
        <w:rPr>
          <w:rFonts w:ascii="Arial" w:hAnsi="Arial" w:cs="Arial"/>
          <w:szCs w:val="20"/>
        </w:rPr>
      </w:pPr>
      <w:r w:rsidRPr="00686A30">
        <w:rPr>
          <w:rFonts w:ascii="Arial" w:hAnsi="Arial" w:cs="Arial"/>
          <w:b/>
          <w:color w:val="87BE29"/>
          <w:szCs w:val="20"/>
        </w:rPr>
        <w:t>RESPECT</w:t>
      </w:r>
      <w:r w:rsidRPr="00B3650C">
        <w:rPr>
          <w:rFonts w:ascii="Arial" w:hAnsi="Arial" w:cs="Arial"/>
          <w:b/>
          <w:color w:val="FF0000"/>
          <w:szCs w:val="20"/>
        </w:rPr>
        <w:t xml:space="preserve"> </w:t>
      </w:r>
      <w:r w:rsidRPr="00B3650C">
        <w:rPr>
          <w:rFonts w:ascii="Arial" w:hAnsi="Arial" w:cs="Arial"/>
          <w:szCs w:val="20"/>
        </w:rPr>
        <w:t>– Is visible and approachable with colleagues</w:t>
      </w:r>
      <w:r>
        <w:rPr>
          <w:rFonts w:ascii="Arial" w:hAnsi="Arial" w:cs="Arial"/>
          <w:szCs w:val="20"/>
        </w:rPr>
        <w:t>.</w:t>
      </w:r>
    </w:p>
    <w:p w14:paraId="54AB23C4" w14:textId="77777777" w:rsidR="003E23AF" w:rsidRPr="00B3650C" w:rsidRDefault="003E23AF" w:rsidP="003E23AF">
      <w:pPr>
        <w:spacing w:after="0" w:line="240" w:lineRule="auto"/>
        <w:rPr>
          <w:rFonts w:ascii="Arial" w:hAnsi="Arial" w:cs="Arial"/>
          <w:szCs w:val="20"/>
        </w:rPr>
      </w:pPr>
    </w:p>
    <w:p w14:paraId="44880745" w14:textId="77777777" w:rsidR="003E23AF" w:rsidRDefault="003E23AF" w:rsidP="003E23AF">
      <w:pPr>
        <w:spacing w:after="0" w:line="240" w:lineRule="auto"/>
        <w:rPr>
          <w:rFonts w:ascii="Arial" w:hAnsi="Arial" w:cs="Arial"/>
          <w:szCs w:val="20"/>
        </w:rPr>
      </w:pPr>
      <w:r w:rsidRPr="00686A30">
        <w:rPr>
          <w:rFonts w:ascii="Arial" w:hAnsi="Arial" w:cs="Arial"/>
          <w:b/>
          <w:color w:val="87BE29"/>
          <w:szCs w:val="20"/>
        </w:rPr>
        <w:t>PROFESSIONAL</w:t>
      </w:r>
      <w:r w:rsidRPr="00686A30">
        <w:rPr>
          <w:rFonts w:ascii="Arial" w:hAnsi="Arial" w:cs="Arial"/>
          <w:color w:val="87BE29"/>
          <w:szCs w:val="20"/>
        </w:rPr>
        <w:t xml:space="preserve"> </w:t>
      </w:r>
      <w:r w:rsidRPr="00B3650C">
        <w:rPr>
          <w:rFonts w:ascii="Arial" w:hAnsi="Arial" w:cs="Arial"/>
          <w:szCs w:val="20"/>
        </w:rPr>
        <w:t>– Demonstrates an awareness of the political context in which decisions are made</w:t>
      </w:r>
      <w:r>
        <w:rPr>
          <w:rFonts w:ascii="Arial" w:hAnsi="Arial" w:cs="Arial"/>
          <w:szCs w:val="20"/>
        </w:rPr>
        <w:t>.</w:t>
      </w:r>
    </w:p>
    <w:p w14:paraId="318BBF94" w14:textId="77777777" w:rsidR="003E23AF" w:rsidRPr="00B3650C" w:rsidRDefault="003E23AF" w:rsidP="003E23AF">
      <w:pPr>
        <w:spacing w:after="0" w:line="240" w:lineRule="auto"/>
        <w:rPr>
          <w:rFonts w:ascii="Arial" w:hAnsi="Arial" w:cs="Arial"/>
          <w:szCs w:val="20"/>
        </w:rPr>
      </w:pPr>
    </w:p>
    <w:p w14:paraId="59415E9D" w14:textId="77777777" w:rsidR="003E23AF" w:rsidRDefault="003E23AF" w:rsidP="003E23AF">
      <w:pPr>
        <w:spacing w:after="0" w:line="240" w:lineRule="auto"/>
        <w:rPr>
          <w:rFonts w:ascii="Arial" w:hAnsi="Arial" w:cs="Arial"/>
          <w:szCs w:val="20"/>
        </w:rPr>
      </w:pPr>
      <w:r w:rsidRPr="00686A30">
        <w:rPr>
          <w:rFonts w:ascii="Arial" w:hAnsi="Arial" w:cs="Arial"/>
          <w:b/>
          <w:color w:val="87BE29"/>
          <w:szCs w:val="20"/>
        </w:rPr>
        <w:t>PRIDE</w:t>
      </w:r>
      <w:r w:rsidRPr="00686A30">
        <w:rPr>
          <w:rFonts w:ascii="Arial" w:hAnsi="Arial" w:cs="Arial"/>
          <w:color w:val="87BE29"/>
          <w:szCs w:val="20"/>
        </w:rPr>
        <w:t xml:space="preserve"> </w:t>
      </w:r>
      <w:r w:rsidRPr="00B3650C">
        <w:rPr>
          <w:rFonts w:ascii="Arial" w:hAnsi="Arial" w:cs="Arial"/>
          <w:szCs w:val="20"/>
        </w:rPr>
        <w:t>– Creates a positive and upbeat culture amongst colleagues</w:t>
      </w:r>
      <w:r>
        <w:rPr>
          <w:rFonts w:ascii="Arial" w:hAnsi="Arial" w:cs="Arial"/>
          <w:szCs w:val="20"/>
        </w:rPr>
        <w:t>.</w:t>
      </w:r>
    </w:p>
    <w:p w14:paraId="3BD7A2AC" w14:textId="77777777" w:rsidR="003E23AF" w:rsidRPr="00B3650C" w:rsidRDefault="003E23AF" w:rsidP="003E23AF">
      <w:pPr>
        <w:spacing w:after="0" w:line="240" w:lineRule="auto"/>
        <w:rPr>
          <w:rFonts w:ascii="Arial" w:hAnsi="Arial" w:cs="Arial"/>
          <w:szCs w:val="20"/>
        </w:rPr>
      </w:pPr>
    </w:p>
    <w:p w14:paraId="280A053B" w14:textId="41CC482F" w:rsidR="003E23AF" w:rsidRPr="003E23AF" w:rsidRDefault="003E23AF" w:rsidP="003E23AF">
      <w:pPr>
        <w:spacing w:after="0" w:line="240" w:lineRule="auto"/>
        <w:rPr>
          <w:rFonts w:ascii="Arial" w:hAnsi="Arial" w:cs="Arial"/>
          <w:szCs w:val="20"/>
        </w:rPr>
      </w:pPr>
      <w:r w:rsidRPr="00686A30">
        <w:rPr>
          <w:rFonts w:ascii="Arial" w:hAnsi="Arial" w:cs="Arial"/>
          <w:b/>
          <w:color w:val="87BE29"/>
          <w:szCs w:val="20"/>
        </w:rPr>
        <w:t>ONE TEAM, ONE COUNCIL</w:t>
      </w:r>
      <w:r w:rsidRPr="00686A30">
        <w:rPr>
          <w:rFonts w:ascii="Arial" w:hAnsi="Arial" w:cs="Arial"/>
          <w:color w:val="87BE29"/>
          <w:szCs w:val="20"/>
        </w:rPr>
        <w:t xml:space="preserve"> </w:t>
      </w:r>
      <w:r w:rsidRPr="00B3650C">
        <w:rPr>
          <w:rFonts w:ascii="Arial" w:hAnsi="Arial" w:cs="Arial"/>
          <w:szCs w:val="20"/>
        </w:rPr>
        <w:t>– Builds effective relationships outside their immediate team</w:t>
      </w:r>
      <w:r>
        <w:rPr>
          <w:rFonts w:ascii="Arial" w:hAnsi="Arial" w:cs="Arial"/>
          <w:szCs w:val="20"/>
        </w:rPr>
        <w:t>.</w:t>
      </w:r>
    </w:p>
    <w:sectPr w:rsidR="003E23AF" w:rsidRPr="003E2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DE389B"/>
    <w:multiLevelType w:val="hybridMultilevel"/>
    <w:tmpl w:val="B9BE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831309">
    <w:abstractNumId w:val="0"/>
  </w:num>
  <w:num w:numId="2" w16cid:durableId="858935806">
    <w:abstractNumId w:val="3"/>
  </w:num>
  <w:num w:numId="3" w16cid:durableId="1839809228">
    <w:abstractNumId w:val="2"/>
  </w:num>
  <w:num w:numId="4" w16cid:durableId="1318150617">
    <w:abstractNumId w:val="1"/>
  </w:num>
  <w:num w:numId="5" w16cid:durableId="427968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AF"/>
    <w:rsid w:val="001D50E6"/>
    <w:rsid w:val="003E23AF"/>
    <w:rsid w:val="00717E57"/>
    <w:rsid w:val="0077274D"/>
    <w:rsid w:val="00904B19"/>
    <w:rsid w:val="009206A6"/>
    <w:rsid w:val="009B68FE"/>
    <w:rsid w:val="00B76DEF"/>
    <w:rsid w:val="00E510F9"/>
    <w:rsid w:val="00E7184D"/>
    <w:rsid w:val="00E76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0887"/>
  <w15:chartTrackingRefBased/>
  <w15:docId w15:val="{BB0BA93E-8474-45F4-B20D-9A9171DB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AF"/>
    <w:pPr>
      <w:ind w:left="720"/>
      <w:contextualSpacing/>
    </w:pPr>
  </w:style>
  <w:style w:type="paragraph" w:styleId="BalloonText">
    <w:name w:val="Balloon Text"/>
    <w:basedOn w:val="Normal"/>
    <w:link w:val="BalloonTextChar"/>
    <w:uiPriority w:val="99"/>
    <w:semiHidden/>
    <w:unhideWhenUsed/>
    <w:rsid w:val="00772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74D"/>
    <w:rPr>
      <w:rFonts w:ascii="Segoe UI" w:hAnsi="Segoe UI" w:cs="Segoe UI"/>
      <w:sz w:val="18"/>
      <w:szCs w:val="18"/>
    </w:rPr>
  </w:style>
  <w:style w:type="table" w:styleId="TableGrid">
    <w:name w:val="Table Grid"/>
    <w:basedOn w:val="TableNormal"/>
    <w:uiPriority w:val="39"/>
    <w:rsid w:val="0077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Smith</dc:creator>
  <cp:keywords/>
  <dc:description/>
  <cp:lastModifiedBy>Dan Wade</cp:lastModifiedBy>
  <cp:revision>4</cp:revision>
  <dcterms:created xsi:type="dcterms:W3CDTF">2024-03-10T10:49:00Z</dcterms:created>
  <dcterms:modified xsi:type="dcterms:W3CDTF">2024-03-23T13:16:00Z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2024-03-10T10:49:34Z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34dca185-0e2f-40de-b9f1-9463cb6c4e84</vt:lpwstr>
  </property>
  <property fmtid="{D5CDD505-2E9C-101B-9397-08002B2CF9AE}" pid="8" name="MSIP_Label_f96679a5-570c-40a6-a557-668bc9231a44_ContentBits">
    <vt:lpwstr>0</vt:lpwstr>
  </property>
</Properties>
</file>