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0DD5" w14:textId="37E0C0B6" w:rsidR="00D313D4" w:rsidRDefault="007B0B1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6EFF078E" wp14:editId="51A8ADF8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7A2"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B8936F" wp14:editId="751975CA">
                <wp:simplePos x="0" y="0"/>
                <wp:positionH relativeFrom="column">
                  <wp:posOffset>-239486</wp:posOffset>
                </wp:positionH>
                <wp:positionV relativeFrom="paragraph">
                  <wp:posOffset>348343</wp:posOffset>
                </wp:positionV>
                <wp:extent cx="6209665" cy="893000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8930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33F9" w14:textId="77777777" w:rsidR="0074105E" w:rsidRPr="00CB0AB6" w:rsidRDefault="0074105E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Job Description</w:t>
                            </w:r>
                          </w:p>
                          <w:p w14:paraId="711EEEDB" w14:textId="360CA83B" w:rsidR="00F10420" w:rsidRDefault="005740DD" w:rsidP="00F1042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Senior Business Systems Officer</w:t>
                            </w:r>
                          </w:p>
                          <w:p w14:paraId="4ABE4E6E" w14:textId="01CDCF44" w:rsidR="00F10420" w:rsidRDefault="0058306C" w:rsidP="00F1042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GRADE </w:t>
                            </w:r>
                            <w:r w:rsidR="00C82E5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10</w:t>
                            </w:r>
                            <w:r w:rsidR="00F104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full time 36.25 hours</w:t>
                            </w:r>
                          </w:p>
                          <w:p w14:paraId="25693DA8" w14:textId="29D5D699" w:rsidR="003A27E8" w:rsidRPr="003A27E8" w:rsidRDefault="003A27E8" w:rsidP="003A27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Responsible To: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Responsible For:</w:t>
                            </w:r>
                            <w:r w:rsidR="00DF6BD9"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621E0EB" w14:textId="68B8C17F" w:rsidR="008A7130" w:rsidRDefault="0058306C" w:rsidP="0058306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Business Systems Manager</w:t>
                            </w:r>
                          </w:p>
                          <w:p w14:paraId="38D23A10" w14:textId="77777777" w:rsidR="008A7130" w:rsidRDefault="008A7130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06D0C541" w14:textId="316989A5" w:rsidR="0074105E" w:rsidRDefault="0074105E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About the job:</w:t>
                            </w:r>
                          </w:p>
                          <w:p w14:paraId="6036CD29" w14:textId="4BF16807" w:rsidR="008A7130" w:rsidRPr="006C0597" w:rsidRDefault="006C0597">
                            <w:pPr>
                              <w:rPr>
                                <w:rFonts w:ascii="Aptos" w:hAnsi="Aptos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C0597">
                              <w:rPr>
                                <w:rFonts w:ascii="Aptos" w:hAnsi="Aptos" w:cs="Arial"/>
                                <w:bCs/>
                                <w:sz w:val="24"/>
                                <w:szCs w:val="24"/>
                              </w:rPr>
                              <w:t>The Senior Business Systems Officer leads the development, optimisation, and support of business systems within Chorley and South Ribble council, ensuring digital solutions are robust</w:t>
                            </w:r>
                            <w:r w:rsidR="00106BF2">
                              <w:rPr>
                                <w:rFonts w:ascii="Aptos" w:hAnsi="Aptos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0597">
                              <w:rPr>
                                <w:rFonts w:ascii="Aptos" w:hAnsi="Aptos" w:cs="Arial"/>
                                <w:bCs/>
                                <w:sz w:val="24"/>
                                <w:szCs w:val="24"/>
                              </w:rPr>
                              <w:t>and aligned with organisational objectives.</w:t>
                            </w:r>
                          </w:p>
                          <w:p w14:paraId="5CD164EB" w14:textId="758109D8" w:rsidR="0074105E" w:rsidRDefault="00CB56F1" w:rsidP="005603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R</w:t>
                            </w:r>
                            <w:r w:rsidR="0074105E"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ole:</w:t>
                            </w:r>
                          </w:p>
                          <w:p w14:paraId="5148DAAF" w14:textId="644F2192" w:rsidR="005740DD" w:rsidRDefault="005740DD" w:rsidP="005740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6925F7">
                              <w:rPr>
                                <w:rFonts w:ascii="Arial" w:hAnsi="Arial" w:cs="Arial"/>
                              </w:rPr>
                              <w:t xml:space="preserve">effectively </w:t>
                            </w:r>
                            <w:r w:rsidR="00106BF2">
                              <w:rPr>
                                <w:rFonts w:ascii="Arial" w:hAnsi="Arial" w:cs="Arial"/>
                              </w:rPr>
                              <w:t>oversee the planning, configuration and enhancement of the councils line of business systems.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C6D20">
                              <w:rPr>
                                <w:rFonts w:ascii="Arial" w:hAnsi="Arial" w:cs="Arial"/>
                              </w:rPr>
                              <w:t>Working in partnership with services</w:t>
                            </w:r>
                            <w:r w:rsidR="00860E3E">
                              <w:rPr>
                                <w:rFonts w:ascii="Arial" w:hAnsi="Arial" w:cs="Arial"/>
                              </w:rPr>
                              <w:t xml:space="preserve"> and our</w:t>
                            </w:r>
                            <w:r w:rsidR="00843C5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0B2E">
                              <w:rPr>
                                <w:rFonts w:ascii="Arial" w:hAnsi="Arial" w:cs="Arial"/>
                              </w:rPr>
                              <w:t>suppliers</w:t>
                            </w:r>
                            <w:r w:rsidR="00DC6D20">
                              <w:rPr>
                                <w:rFonts w:ascii="Arial" w:hAnsi="Arial" w:cs="Arial"/>
                              </w:rPr>
                              <w:t xml:space="preserve"> to identify, design and implement systems </w:t>
                            </w:r>
                            <w:r w:rsidR="007E2041">
                              <w:rPr>
                                <w:rFonts w:ascii="Arial" w:hAnsi="Arial" w:cs="Arial"/>
                              </w:rPr>
                              <w:t>and process improvements.</w:t>
                            </w:r>
                          </w:p>
                          <w:p w14:paraId="37D2419A" w14:textId="78D61209" w:rsidR="00860E3E" w:rsidRDefault="006A4AAB" w:rsidP="00860E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Deliver complex system</w:t>
                            </w:r>
                            <w:r w:rsidR="00027DBF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projects from inception to completion</w:t>
                            </w:r>
                            <w:r w:rsidR="00860E3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F054929" w14:textId="108DA4D6" w:rsidR="00E01E15" w:rsidRDefault="006A4AAB" w:rsidP="00E01E1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 expert technical advice, troubleshooting and system support.</w:t>
                            </w:r>
                          </w:p>
                          <w:p w14:paraId="634299BF" w14:textId="4DC4CBB4" w:rsidR="005740DD" w:rsidRDefault="005740DD" w:rsidP="005740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support the training of staff in relation to business systems, data and information</w:t>
                            </w:r>
                            <w:r w:rsidR="00E01E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C6D20">
                              <w:rPr>
                                <w:rFonts w:ascii="Arial" w:hAnsi="Arial" w:cs="Arial"/>
                              </w:rPr>
                              <w:t>promoting a culture of continuous improvement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4C9281" w14:textId="3A90B01D" w:rsidR="00045995" w:rsidRDefault="00027DBF" w:rsidP="005740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support the maintenance and develo</w:t>
                            </w:r>
                            <w:r w:rsidR="006D7DBB">
                              <w:rPr>
                                <w:rFonts w:ascii="Arial" w:hAnsi="Arial" w:cs="Arial"/>
                              </w:rPr>
                              <w:t xml:space="preserve">pment of strategies, documentation and data sets. </w:t>
                            </w:r>
                          </w:p>
                          <w:p w14:paraId="7DE7E8AA" w14:textId="10A959B9" w:rsidR="007E2041" w:rsidRPr="00E85569" w:rsidRDefault="006D7DBB" w:rsidP="006D7D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support the use of LLPG and GIS across the organisations.</w:t>
                            </w:r>
                          </w:p>
                          <w:p w14:paraId="24E1C15D" w14:textId="77777777" w:rsidR="006925F7" w:rsidRDefault="006925F7" w:rsidP="006925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support Council meetings which can occur outside of normal working hours. </w:t>
                            </w:r>
                          </w:p>
                          <w:p w14:paraId="03C3D35F" w14:textId="77777777" w:rsidR="006925F7" w:rsidRDefault="006925F7" w:rsidP="006925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6918E8">
                              <w:rPr>
                                <w:rFonts w:ascii="Arial" w:eastAsia="Times New Roman" w:hAnsi="Arial" w:cs="Arial"/>
                              </w:rPr>
                              <w:t xml:space="preserve">work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both flexible and in some circumstances follow a rota to support service provision. </w:t>
                            </w:r>
                          </w:p>
                          <w:p w14:paraId="0A909B0A" w14:textId="77777777" w:rsidR="006925F7" w:rsidRPr="006918E8" w:rsidRDefault="006925F7" w:rsidP="006925F7">
                            <w:pPr>
                              <w:tabs>
                                <w:tab w:val="left" w:pos="1134"/>
                              </w:tabs>
                              <w:spacing w:before="60" w:after="60"/>
                              <w:jc w:val="both"/>
                              <w:rPr>
                                <w:rFonts w:ascii="Arial" w:eastAsia="Times New Roman" w:hAnsi="Arial" w:cs="Arial"/>
                              </w:rPr>
                            </w:pPr>
                            <w:bookmarkStart w:id="0" w:name="_Hlk69735478"/>
                            <w:r w:rsidRPr="006918E8">
                              <w:rPr>
                                <w:rFonts w:ascii="Arial" w:eastAsia="Times New Roman" w:hAnsi="Arial" w:cs="Arial"/>
                              </w:rPr>
                              <w:t>To participate in standby arrangements and including evenings and weekends in line with business needs and as required.</w:t>
                            </w:r>
                          </w:p>
                          <w:bookmarkEnd w:id="0"/>
                          <w:p w14:paraId="72638D7D" w14:textId="7CCCA0FC" w:rsidR="008A7130" w:rsidRPr="00CB0AB6" w:rsidRDefault="008A7130" w:rsidP="003D16A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9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85pt;margin-top:27.45pt;width:488.95pt;height:703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" filled="f" stroked="f">
                <v:textbox>
                  <w:txbxContent>
                    <w:p w14:paraId="2FAC33F9" w14:textId="77777777" w:rsidR="0074105E" w:rsidRPr="00CB0AB6" w:rsidRDefault="0074105E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56"/>
                          <w:szCs w:val="56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56"/>
                          <w:szCs w:val="56"/>
                        </w:rPr>
                        <w:t>Job Description</w:t>
                      </w:r>
                    </w:p>
                    <w:p w14:paraId="711EEEDB" w14:textId="360CA83B" w:rsidR="00F10420" w:rsidRDefault="005740DD" w:rsidP="00F1042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Senior Business Systems Officer</w:t>
                      </w:r>
                    </w:p>
                    <w:p w14:paraId="4ABE4E6E" w14:textId="01CDCF44" w:rsidR="00F10420" w:rsidRDefault="0058306C" w:rsidP="00F1042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GRADE </w:t>
                      </w:r>
                      <w:r w:rsidR="00C82E54">
                        <w:rPr>
                          <w:rFonts w:ascii="Arial" w:hAnsi="Arial" w:cs="Arial"/>
                          <w:sz w:val="32"/>
                          <w:szCs w:val="32"/>
                        </w:rPr>
                        <w:t>10</w:t>
                      </w:r>
                      <w:r w:rsidR="00F10420">
                        <w:rPr>
                          <w:rFonts w:ascii="Arial" w:hAnsi="Arial" w:cs="Arial"/>
                          <w:sz w:val="32"/>
                          <w:szCs w:val="32"/>
                        </w:rPr>
                        <w:t>, full time 36.25 hours</w:t>
                      </w:r>
                    </w:p>
                    <w:p w14:paraId="25693DA8" w14:textId="29D5D699" w:rsidR="003A27E8" w:rsidRPr="003A27E8" w:rsidRDefault="003A27E8" w:rsidP="003A27E8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 xml:space="preserve">Responsible To: 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>Responsible For:</w:t>
                      </w:r>
                      <w:r w:rsidR="00DF6BD9"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621E0EB" w14:textId="68B8C17F" w:rsidR="008A7130" w:rsidRDefault="0058306C" w:rsidP="0058306C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>Business Systems Manager</w:t>
                      </w:r>
                    </w:p>
                    <w:p w14:paraId="38D23A10" w14:textId="77777777" w:rsidR="008A7130" w:rsidRDefault="008A7130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  <w:p w14:paraId="06D0C541" w14:textId="316989A5" w:rsidR="0074105E" w:rsidRDefault="0074105E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About the job:</w:t>
                      </w:r>
                    </w:p>
                    <w:p w14:paraId="6036CD29" w14:textId="4BF16807" w:rsidR="008A7130" w:rsidRPr="006C0597" w:rsidRDefault="006C0597">
                      <w:pPr>
                        <w:rPr>
                          <w:rFonts w:ascii="Aptos" w:hAnsi="Aptos" w:cs="Arial"/>
                          <w:bCs/>
                          <w:sz w:val="24"/>
                          <w:szCs w:val="24"/>
                        </w:rPr>
                      </w:pPr>
                      <w:r w:rsidRPr="006C0597">
                        <w:rPr>
                          <w:rFonts w:ascii="Aptos" w:hAnsi="Aptos" w:cs="Arial"/>
                          <w:bCs/>
                          <w:sz w:val="24"/>
                          <w:szCs w:val="24"/>
                        </w:rPr>
                        <w:t>The Senior Business Systems Officer leads the development, optimisation, and support of business systems within Chorley and South Ribble council, ensuring digital solutions are robust</w:t>
                      </w:r>
                      <w:r w:rsidR="00106BF2">
                        <w:rPr>
                          <w:rFonts w:ascii="Aptos" w:hAnsi="Aptos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C0597">
                        <w:rPr>
                          <w:rFonts w:ascii="Aptos" w:hAnsi="Aptos" w:cs="Arial"/>
                          <w:bCs/>
                          <w:sz w:val="24"/>
                          <w:szCs w:val="24"/>
                        </w:rPr>
                        <w:t>and aligned with organisational objectives.</w:t>
                      </w:r>
                    </w:p>
                    <w:p w14:paraId="5CD164EB" w14:textId="758109D8" w:rsidR="0074105E" w:rsidRDefault="00CB56F1" w:rsidP="00560399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R</w:t>
                      </w:r>
                      <w:r w:rsidR="0074105E"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ole:</w:t>
                      </w:r>
                    </w:p>
                    <w:p w14:paraId="5148DAAF" w14:textId="644F2192" w:rsidR="005740DD" w:rsidRDefault="005740DD" w:rsidP="005740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</w:t>
                      </w:r>
                      <w:r w:rsidRPr="006925F7">
                        <w:rPr>
                          <w:rFonts w:ascii="Arial" w:hAnsi="Arial" w:cs="Arial"/>
                        </w:rPr>
                        <w:t xml:space="preserve">effectively </w:t>
                      </w:r>
                      <w:r w:rsidR="00106BF2">
                        <w:rPr>
                          <w:rFonts w:ascii="Arial" w:hAnsi="Arial" w:cs="Arial"/>
                        </w:rPr>
                        <w:t>oversee the planning, configuration and enhancement of the councils line of business systems.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C6D20">
                        <w:rPr>
                          <w:rFonts w:ascii="Arial" w:hAnsi="Arial" w:cs="Arial"/>
                        </w:rPr>
                        <w:t>Working in partnership with services</w:t>
                      </w:r>
                      <w:r w:rsidR="00860E3E">
                        <w:rPr>
                          <w:rFonts w:ascii="Arial" w:hAnsi="Arial" w:cs="Arial"/>
                        </w:rPr>
                        <w:t xml:space="preserve"> and our</w:t>
                      </w:r>
                      <w:r w:rsidR="00843C58">
                        <w:rPr>
                          <w:rFonts w:ascii="Arial" w:hAnsi="Arial" w:cs="Arial"/>
                        </w:rPr>
                        <w:t xml:space="preserve"> </w:t>
                      </w:r>
                      <w:r w:rsidR="00D30B2E">
                        <w:rPr>
                          <w:rFonts w:ascii="Arial" w:hAnsi="Arial" w:cs="Arial"/>
                        </w:rPr>
                        <w:t>suppliers</w:t>
                      </w:r>
                      <w:r w:rsidR="00DC6D20">
                        <w:rPr>
                          <w:rFonts w:ascii="Arial" w:hAnsi="Arial" w:cs="Arial"/>
                        </w:rPr>
                        <w:t xml:space="preserve"> to identify, design and implement systems </w:t>
                      </w:r>
                      <w:r w:rsidR="007E2041">
                        <w:rPr>
                          <w:rFonts w:ascii="Arial" w:hAnsi="Arial" w:cs="Arial"/>
                        </w:rPr>
                        <w:t>and process improvements.</w:t>
                      </w:r>
                    </w:p>
                    <w:p w14:paraId="37D2419A" w14:textId="78D61209" w:rsidR="00860E3E" w:rsidRDefault="006A4AAB" w:rsidP="00860E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Deliver complex system</w:t>
                      </w:r>
                      <w:r w:rsidR="00027DBF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projects from inception to completion</w:t>
                      </w:r>
                      <w:r w:rsidR="00860E3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F054929" w14:textId="108DA4D6" w:rsidR="00E01E15" w:rsidRDefault="006A4AAB" w:rsidP="00E01E1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 expert technical advice, troubleshooting and system support.</w:t>
                      </w:r>
                    </w:p>
                    <w:p w14:paraId="634299BF" w14:textId="4DC4CBB4" w:rsidR="005740DD" w:rsidRDefault="005740DD" w:rsidP="005740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support the training of staff in relation to business systems, data and information</w:t>
                      </w:r>
                      <w:r w:rsidR="00E01E15">
                        <w:rPr>
                          <w:rFonts w:ascii="Arial" w:hAnsi="Arial" w:cs="Arial"/>
                        </w:rPr>
                        <w:t xml:space="preserve"> </w:t>
                      </w:r>
                      <w:r w:rsidR="00DC6D20">
                        <w:rPr>
                          <w:rFonts w:ascii="Arial" w:hAnsi="Arial" w:cs="Arial"/>
                        </w:rPr>
                        <w:t>promoting a culture of continuous improvement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4C9281" w14:textId="3A90B01D" w:rsidR="00045995" w:rsidRDefault="00027DBF" w:rsidP="005740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support the maintenance and develo</w:t>
                      </w:r>
                      <w:r w:rsidR="006D7DBB">
                        <w:rPr>
                          <w:rFonts w:ascii="Arial" w:hAnsi="Arial" w:cs="Arial"/>
                        </w:rPr>
                        <w:t xml:space="preserve">pment of strategies, documentation and data sets. </w:t>
                      </w:r>
                    </w:p>
                    <w:p w14:paraId="7DE7E8AA" w14:textId="10A959B9" w:rsidR="007E2041" w:rsidRPr="00E85569" w:rsidRDefault="006D7DBB" w:rsidP="006D7D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support the use of LLPG and GIS across the organisations.</w:t>
                      </w:r>
                    </w:p>
                    <w:p w14:paraId="24E1C15D" w14:textId="77777777" w:rsidR="006925F7" w:rsidRDefault="006925F7" w:rsidP="006925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support Council meetings which can occur outside of normal working hours. </w:t>
                      </w:r>
                    </w:p>
                    <w:p w14:paraId="03C3D35F" w14:textId="77777777" w:rsidR="006925F7" w:rsidRDefault="006925F7" w:rsidP="006925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</w:t>
                      </w:r>
                      <w:r w:rsidRPr="006918E8">
                        <w:rPr>
                          <w:rFonts w:ascii="Arial" w:eastAsia="Times New Roman" w:hAnsi="Arial" w:cs="Arial"/>
                        </w:rPr>
                        <w:t xml:space="preserve">work 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both flexible and in some circumstances follow a rota to support service provision. </w:t>
                      </w:r>
                    </w:p>
                    <w:p w14:paraId="0A909B0A" w14:textId="77777777" w:rsidR="006925F7" w:rsidRPr="006918E8" w:rsidRDefault="006925F7" w:rsidP="006925F7">
                      <w:pPr>
                        <w:tabs>
                          <w:tab w:val="left" w:pos="1134"/>
                        </w:tabs>
                        <w:spacing w:before="60" w:after="60"/>
                        <w:jc w:val="both"/>
                        <w:rPr>
                          <w:rFonts w:ascii="Arial" w:eastAsia="Times New Roman" w:hAnsi="Arial" w:cs="Arial"/>
                        </w:rPr>
                      </w:pPr>
                      <w:bookmarkStart w:id="1" w:name="_Hlk69735478"/>
                      <w:r w:rsidRPr="006918E8">
                        <w:rPr>
                          <w:rFonts w:ascii="Arial" w:eastAsia="Times New Roman" w:hAnsi="Arial" w:cs="Arial"/>
                        </w:rPr>
                        <w:t>To participate in standby arrangements and including evenings and weekends in line with business needs and as required.</w:t>
                      </w:r>
                    </w:p>
                    <w:bookmarkEnd w:id="1"/>
                    <w:p w14:paraId="72638D7D" w14:textId="7CCCA0FC" w:rsidR="008A7130" w:rsidRPr="00CB0AB6" w:rsidRDefault="008A7130" w:rsidP="003D16A6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3D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4906121" wp14:editId="33C988FA">
            <wp:simplePos x="0" y="0"/>
            <wp:positionH relativeFrom="column">
              <wp:posOffset>-819785</wp:posOffset>
            </wp:positionH>
            <wp:positionV relativeFrom="page">
              <wp:posOffset>10817225</wp:posOffset>
            </wp:positionV>
            <wp:extent cx="7616825" cy="1087755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B76CD" w14:textId="7ABDC9DD" w:rsidR="00D313D4" w:rsidRDefault="007B0B10">
      <w:pPr>
        <w:rPr>
          <w:noProof/>
          <w:lang w:eastAsia="en-GB"/>
        </w:rPr>
      </w:pPr>
      <w:r>
        <w:rPr>
          <w:noProof/>
          <w:lang w:eastAsia="en-GB"/>
        </w:rPr>
        <w:softHyphen/>
      </w:r>
    </w:p>
    <w:p w14:paraId="273968D2" w14:textId="77777777" w:rsidR="00D313D4" w:rsidRDefault="00D313D4">
      <w:pPr>
        <w:rPr>
          <w:noProof/>
          <w:lang w:eastAsia="en-GB"/>
        </w:rPr>
      </w:pPr>
    </w:p>
    <w:p w14:paraId="60770BAA" w14:textId="77777777" w:rsidR="00D313D4" w:rsidRDefault="00D313D4">
      <w:pPr>
        <w:rPr>
          <w:noProof/>
          <w:lang w:eastAsia="en-GB"/>
        </w:rPr>
      </w:pPr>
    </w:p>
    <w:p w14:paraId="52076E9F" w14:textId="77777777" w:rsidR="00D313D4" w:rsidRDefault="00D313D4">
      <w:pPr>
        <w:rPr>
          <w:noProof/>
          <w:lang w:eastAsia="en-GB"/>
        </w:rPr>
      </w:pPr>
    </w:p>
    <w:p w14:paraId="022B98E4" w14:textId="77777777" w:rsidR="00D313D4" w:rsidRDefault="00D313D4">
      <w:pPr>
        <w:rPr>
          <w:noProof/>
          <w:lang w:eastAsia="en-GB"/>
        </w:rPr>
      </w:pPr>
    </w:p>
    <w:p w14:paraId="5D950F1C" w14:textId="77777777" w:rsidR="00D313D4" w:rsidRDefault="00D313D4">
      <w:pPr>
        <w:rPr>
          <w:noProof/>
          <w:lang w:eastAsia="en-GB"/>
        </w:rPr>
      </w:pPr>
    </w:p>
    <w:p w14:paraId="3A718C6D" w14:textId="77777777" w:rsidR="00D313D4" w:rsidRDefault="00D313D4">
      <w:pPr>
        <w:rPr>
          <w:noProof/>
          <w:lang w:eastAsia="en-GB"/>
        </w:rPr>
      </w:pPr>
    </w:p>
    <w:p w14:paraId="3125079E" w14:textId="7886BF26" w:rsidR="00D313D4" w:rsidRDefault="00D313D4">
      <w:pPr>
        <w:rPr>
          <w:noProof/>
          <w:lang w:eastAsia="en-GB"/>
        </w:rPr>
      </w:pPr>
    </w:p>
    <w:p w14:paraId="74A1FFF4" w14:textId="77777777" w:rsidR="00D313D4" w:rsidRDefault="00D313D4">
      <w:pPr>
        <w:rPr>
          <w:noProof/>
          <w:lang w:eastAsia="en-GB"/>
        </w:rPr>
      </w:pPr>
    </w:p>
    <w:p w14:paraId="05E51F64" w14:textId="77777777" w:rsidR="00D313D4" w:rsidRDefault="00D313D4">
      <w:pPr>
        <w:rPr>
          <w:noProof/>
          <w:lang w:eastAsia="en-GB"/>
        </w:rPr>
      </w:pPr>
    </w:p>
    <w:p w14:paraId="41F1FA99" w14:textId="77777777" w:rsidR="00D313D4" w:rsidRDefault="00D313D4">
      <w:pPr>
        <w:rPr>
          <w:noProof/>
          <w:lang w:eastAsia="en-GB"/>
        </w:rPr>
      </w:pPr>
    </w:p>
    <w:p w14:paraId="7B278D0E" w14:textId="77777777" w:rsidR="00D313D4" w:rsidRDefault="00D313D4">
      <w:pPr>
        <w:rPr>
          <w:noProof/>
          <w:lang w:eastAsia="en-GB"/>
        </w:rPr>
      </w:pPr>
    </w:p>
    <w:p w14:paraId="375B4B3F" w14:textId="77777777" w:rsidR="00D313D4" w:rsidRDefault="00D313D4">
      <w:pPr>
        <w:rPr>
          <w:noProof/>
          <w:lang w:eastAsia="en-GB"/>
        </w:rPr>
      </w:pPr>
    </w:p>
    <w:p w14:paraId="44627EC9" w14:textId="77777777" w:rsidR="00D313D4" w:rsidRDefault="00D313D4">
      <w:pPr>
        <w:rPr>
          <w:noProof/>
          <w:lang w:eastAsia="en-GB"/>
        </w:rPr>
      </w:pPr>
    </w:p>
    <w:p w14:paraId="11A6C920" w14:textId="77777777" w:rsidR="00D313D4" w:rsidRDefault="00D313D4">
      <w:pPr>
        <w:rPr>
          <w:noProof/>
          <w:lang w:eastAsia="en-GB"/>
        </w:rPr>
      </w:pPr>
    </w:p>
    <w:p w14:paraId="467E9DE0" w14:textId="77777777" w:rsidR="00D313D4" w:rsidRDefault="00D313D4">
      <w:pPr>
        <w:rPr>
          <w:noProof/>
          <w:lang w:eastAsia="en-GB"/>
        </w:rPr>
      </w:pPr>
    </w:p>
    <w:p w14:paraId="027B7EA2" w14:textId="77777777" w:rsidR="00D313D4" w:rsidRDefault="00D313D4">
      <w:pPr>
        <w:rPr>
          <w:noProof/>
          <w:lang w:eastAsia="en-GB"/>
        </w:rPr>
      </w:pPr>
    </w:p>
    <w:p w14:paraId="56B5C1AD" w14:textId="77777777" w:rsidR="00D313D4" w:rsidRDefault="00D313D4">
      <w:pPr>
        <w:rPr>
          <w:noProof/>
          <w:lang w:eastAsia="en-GB"/>
        </w:rPr>
      </w:pPr>
    </w:p>
    <w:p w14:paraId="15D3E5DD" w14:textId="77777777" w:rsidR="00D313D4" w:rsidRDefault="00D313D4">
      <w:pPr>
        <w:rPr>
          <w:noProof/>
          <w:lang w:eastAsia="en-GB"/>
        </w:rPr>
      </w:pPr>
    </w:p>
    <w:p w14:paraId="7D261BDC" w14:textId="77777777" w:rsidR="00D313D4" w:rsidRDefault="00D313D4">
      <w:pPr>
        <w:rPr>
          <w:noProof/>
          <w:lang w:eastAsia="en-GB"/>
        </w:rPr>
      </w:pPr>
    </w:p>
    <w:p w14:paraId="3A07B930" w14:textId="77777777" w:rsidR="00D313D4" w:rsidRDefault="00D313D4">
      <w:pPr>
        <w:rPr>
          <w:noProof/>
          <w:lang w:eastAsia="en-GB"/>
        </w:rPr>
      </w:pPr>
    </w:p>
    <w:p w14:paraId="5558406D" w14:textId="77777777" w:rsidR="00D313D4" w:rsidRDefault="00D313D4">
      <w:pPr>
        <w:rPr>
          <w:noProof/>
          <w:lang w:eastAsia="en-GB"/>
        </w:rPr>
      </w:pPr>
    </w:p>
    <w:p w14:paraId="35AC7535" w14:textId="77777777" w:rsidR="00D313D4" w:rsidRDefault="00D313D4">
      <w:pPr>
        <w:rPr>
          <w:noProof/>
          <w:lang w:eastAsia="en-GB"/>
        </w:rPr>
      </w:pPr>
    </w:p>
    <w:p w14:paraId="34194367" w14:textId="77777777" w:rsidR="00D313D4" w:rsidRDefault="00D313D4">
      <w:pPr>
        <w:rPr>
          <w:noProof/>
          <w:lang w:eastAsia="en-GB"/>
        </w:rPr>
      </w:pPr>
    </w:p>
    <w:p w14:paraId="483B9564" w14:textId="77777777" w:rsidR="00D313D4" w:rsidRDefault="00D313D4">
      <w:pPr>
        <w:rPr>
          <w:noProof/>
          <w:lang w:eastAsia="en-GB"/>
        </w:rPr>
      </w:pPr>
    </w:p>
    <w:p w14:paraId="30DF0867" w14:textId="77777777" w:rsidR="00D313D4" w:rsidRDefault="00D313D4">
      <w:pPr>
        <w:rPr>
          <w:noProof/>
          <w:lang w:eastAsia="en-GB"/>
        </w:rPr>
      </w:pPr>
    </w:p>
    <w:p w14:paraId="7752208C" w14:textId="43C5664D" w:rsidR="00D313D4" w:rsidRDefault="009500C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7" behindDoc="1" locked="0" layoutInCell="1" allowOverlap="1" wp14:anchorId="7E98FC7E" wp14:editId="3CA329A8">
            <wp:simplePos x="0" y="0"/>
            <wp:positionH relativeFrom="column">
              <wp:posOffset>-895659</wp:posOffset>
            </wp:positionH>
            <wp:positionV relativeFrom="page">
              <wp:posOffset>0</wp:posOffset>
            </wp:positionV>
            <wp:extent cx="7558133" cy="10691102"/>
            <wp:effectExtent l="0" t="0" r="1143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33" cy="10691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D4"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66D1EAE3" wp14:editId="2818FB2E">
            <wp:simplePos x="0" y="0"/>
            <wp:positionH relativeFrom="column">
              <wp:posOffset>-914400</wp:posOffset>
            </wp:positionH>
            <wp:positionV relativeFrom="page">
              <wp:posOffset>10817225</wp:posOffset>
            </wp:positionV>
            <wp:extent cx="7711440" cy="1088199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1088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7F7D" w14:textId="469D49A6" w:rsidR="00D313D4" w:rsidRDefault="00C257A2">
      <w:pPr>
        <w:rPr>
          <w:noProof/>
          <w:lang w:eastAsia="en-GB"/>
        </w:rPr>
      </w:pPr>
      <w:r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6B78E7" wp14:editId="1A216965">
                <wp:simplePos x="0" y="0"/>
                <wp:positionH relativeFrom="column">
                  <wp:posOffset>-409575</wp:posOffset>
                </wp:positionH>
                <wp:positionV relativeFrom="paragraph">
                  <wp:posOffset>133985</wp:posOffset>
                </wp:positionV>
                <wp:extent cx="6524625" cy="91059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10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3894" w14:textId="77777777" w:rsidR="00E92797" w:rsidRPr="00E92797" w:rsidRDefault="00E92797" w:rsidP="00E92797">
                            <w:pPr>
                              <w:pStyle w:val="ListParagraph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75BC7C2" w14:textId="77777777" w:rsidR="00E92797" w:rsidRDefault="00E92797" w:rsidP="00E92797">
                            <w:pPr>
                              <w:pStyle w:val="Header"/>
                              <w:tabs>
                                <w:tab w:val="left" w:pos="720"/>
                              </w:tabs>
                              <w:overflowPunct/>
                              <w:autoSpaceDE/>
                              <w:adjustRightInd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1029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96"/>
                            </w:tblGrid>
                            <w:tr w:rsidR="003960E5" w14:paraId="64D68D20" w14:textId="77777777" w:rsidTr="00042876">
                              <w:trPr>
                                <w:jc w:val="center"/>
                              </w:trPr>
                              <w:tc>
                                <w:tcPr>
                                  <w:tcW w:w="10296" w:type="dxa"/>
                                </w:tcPr>
                                <w:p w14:paraId="25B84032" w14:textId="77777777" w:rsidR="003960E5" w:rsidRPr="00CB0AB6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 w:rsidRPr="00CB0AB6"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  <w:t>Responsibilities:</w:t>
                                  </w:r>
                                </w:p>
                                <w:p w14:paraId="288375B0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46AB44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Team:</w:t>
                                  </w:r>
                                </w:p>
                                <w:p w14:paraId="702530BC" w14:textId="77777777" w:rsidR="003960E5" w:rsidRDefault="003960E5" w:rsidP="003960E5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work with your colleagues to prioritise team objectives over individual objectives.</w:t>
                                  </w:r>
                                </w:p>
                                <w:p w14:paraId="5DCB7EC0" w14:textId="77777777" w:rsidR="003960E5" w:rsidRDefault="003960E5" w:rsidP="003960E5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support and respect your colleagues at all times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.</w:t>
                                  </w:r>
                                </w:p>
                                <w:p w14:paraId="62CA7FAA" w14:textId="77777777" w:rsidR="003960E5" w:rsidRDefault="003960E5" w:rsidP="003960E5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work together to share knowledge and experiences to improve your service.</w:t>
                                  </w:r>
                                </w:p>
                                <w:p w14:paraId="0D907686" w14:textId="77777777" w:rsidR="003960E5" w:rsidRDefault="003960E5" w:rsidP="003960E5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participate in development activities as required.</w:t>
                                  </w:r>
                                </w:p>
                                <w:p w14:paraId="7A1FBD61" w14:textId="77777777" w:rsidR="003960E5" w:rsidRDefault="003960E5" w:rsidP="00042876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B1361D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Corporate:</w:t>
                                  </w:r>
                                </w:p>
                                <w:p w14:paraId="5F75C462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carry out your duties and responsibilities in line with the Health &amp; Safety Policy and associated legislation.</w:t>
                                  </w:r>
                                </w:p>
                                <w:p w14:paraId="43FBD93D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actively engage with customer care, value for money and performance management.</w:t>
                                  </w:r>
                                </w:p>
                                <w:p w14:paraId="2FC9D9BE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Your duties will be carried out in line with our equality scheme.</w:t>
                                  </w:r>
                                </w:p>
                                <w:p w14:paraId="6DB32D08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be compliant at all times with GDPR and data protection legislation.</w:t>
                                  </w:r>
                                </w:p>
                                <w:p w14:paraId="0DD37209" w14:textId="77777777" w:rsidR="003960E5" w:rsidRPr="002C35E7" w:rsidRDefault="003960E5" w:rsidP="001733E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2C35E7">
                                    <w:rPr>
                                      <w:rFonts w:ascii="Arial" w:eastAsia="Calibri" w:hAnsi="Arial" w:cs="Arial"/>
                                    </w:rPr>
                                    <w:t>You will constructively participate in communication and promotional activities.</w:t>
                                  </w:r>
                                </w:p>
                                <w:p w14:paraId="03CA8CEE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0C8D28C8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Organisational:</w:t>
                                  </w:r>
                                </w:p>
                                <w:p w14:paraId="1E623B7A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be prepared to take on responsibilities and projects that may be outside of your normal work area but are relevant to your role.</w:t>
                                  </w:r>
                                </w:p>
                                <w:p w14:paraId="3990815A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bookmarkStart w:id="2" w:name="_Hlk1381256"/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support an inclusive culture which provides opportunities for everyone to participate and progress.</w:t>
                                  </w:r>
                                  <w:bookmarkEnd w:id="2"/>
                                </w:p>
                                <w:p w14:paraId="77BF1EDA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support effective relationships across all Directorates, with stakeholders and external partners to ensure the Council’s priorities and objectives are met.</w:t>
                                  </w:r>
                                </w:p>
                                <w:p w14:paraId="7A0F8422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positively promote and represent the Council at all times.</w:t>
                                  </w:r>
                                </w:p>
                                <w:p w14:paraId="404CFEC4" w14:textId="77777777" w:rsidR="003960E5" w:rsidRDefault="003960E5" w:rsidP="00042876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6A00B" w14:textId="77777777" w:rsidR="002C35E7" w:rsidRPr="002C35E7" w:rsidRDefault="002C35E7" w:rsidP="003960E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D69413" w14:textId="77777777" w:rsidR="0074105E" w:rsidRDefault="00741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78E7" id="_x0000_s1027" type="#_x0000_t202" style="position:absolute;margin-left:-32.25pt;margin-top:10.55pt;width:513.75pt;height:71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" filled="f" stroked="f">
                <v:textbox>
                  <w:txbxContent>
                    <w:p w14:paraId="2DC33894" w14:textId="77777777" w:rsidR="00E92797" w:rsidRPr="00E92797" w:rsidRDefault="00E92797" w:rsidP="00E92797">
                      <w:pPr>
                        <w:pStyle w:val="ListParagraph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75BC7C2" w14:textId="77777777" w:rsidR="00E92797" w:rsidRDefault="00E92797" w:rsidP="00E92797">
                      <w:pPr>
                        <w:pStyle w:val="Header"/>
                        <w:tabs>
                          <w:tab w:val="left" w:pos="720"/>
                        </w:tabs>
                        <w:overflowPunct/>
                        <w:autoSpaceDE/>
                        <w:adjustRightInd/>
                        <w:ind w:left="72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tbl>
                      <w:tblPr>
                        <w:tblW w:w="1029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296"/>
                      </w:tblGrid>
                      <w:tr w:rsidR="003960E5" w14:paraId="64D68D20" w14:textId="77777777" w:rsidTr="00042876">
                        <w:trPr>
                          <w:jc w:val="center"/>
                        </w:trPr>
                        <w:tc>
                          <w:tcPr>
                            <w:tcW w:w="10296" w:type="dxa"/>
                          </w:tcPr>
                          <w:p w14:paraId="25B84032" w14:textId="77777777" w:rsidR="003960E5" w:rsidRPr="00CB0AB6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Responsibilities:</w:t>
                            </w:r>
                          </w:p>
                          <w:p w14:paraId="288375B0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46AB44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Team:</w:t>
                            </w:r>
                          </w:p>
                          <w:p w14:paraId="702530BC" w14:textId="77777777" w:rsidR="003960E5" w:rsidRDefault="003960E5" w:rsidP="003960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work with your colleagues to prioritise team objectives over individual objectives.</w:t>
                            </w:r>
                          </w:p>
                          <w:p w14:paraId="5DCB7EC0" w14:textId="77777777" w:rsidR="003960E5" w:rsidRDefault="003960E5" w:rsidP="003960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support and respect your colleagues at all times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.</w:t>
                            </w:r>
                          </w:p>
                          <w:p w14:paraId="62CA7FAA" w14:textId="77777777" w:rsidR="003960E5" w:rsidRDefault="003960E5" w:rsidP="003960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work together to share knowledge and experiences to improve your service.</w:t>
                            </w:r>
                          </w:p>
                          <w:p w14:paraId="0D907686" w14:textId="77777777" w:rsidR="003960E5" w:rsidRDefault="003960E5" w:rsidP="003960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participate in development activities as required.</w:t>
                            </w:r>
                          </w:p>
                          <w:p w14:paraId="7A1FBD61" w14:textId="77777777" w:rsidR="003960E5" w:rsidRDefault="003960E5" w:rsidP="00042876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B1361D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Corporate:</w:t>
                            </w:r>
                          </w:p>
                          <w:p w14:paraId="5F75C462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carry out your duties and responsibilities in line with the Health &amp; Safety Policy and associated legislation.</w:t>
                            </w:r>
                          </w:p>
                          <w:p w14:paraId="43FBD93D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actively engage with customer care, value for money and performance management.</w:t>
                            </w:r>
                          </w:p>
                          <w:p w14:paraId="2FC9D9BE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Your duties will be carried out in line with our equality scheme.</w:t>
                            </w:r>
                          </w:p>
                          <w:p w14:paraId="6DB32D08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be compliant at all times with GDPR and data protection legislation.</w:t>
                            </w:r>
                          </w:p>
                          <w:p w14:paraId="0DD37209" w14:textId="77777777" w:rsidR="003960E5" w:rsidRPr="002C35E7" w:rsidRDefault="003960E5" w:rsidP="001733E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2C35E7">
                              <w:rPr>
                                <w:rFonts w:ascii="Arial" w:eastAsia="Calibri" w:hAnsi="Arial" w:cs="Arial"/>
                              </w:rPr>
                              <w:t>You will constructively participate in communication and promotional activities.</w:t>
                            </w:r>
                          </w:p>
                          <w:p w14:paraId="03CA8CEE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  <w:p w14:paraId="0C8D28C8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Organisational:</w:t>
                            </w:r>
                          </w:p>
                          <w:p w14:paraId="1E623B7A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be prepared to take on responsibilities and projects that may be outside of your normal work area but are relevant to your role.</w:t>
                            </w:r>
                          </w:p>
                          <w:p w14:paraId="3990815A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bookmarkStart w:id="3" w:name="_Hlk1381256"/>
                            <w:r>
                              <w:rPr>
                                <w:rFonts w:ascii="Arial" w:eastAsia="Calibri" w:hAnsi="Arial" w:cs="Arial"/>
                              </w:rPr>
                              <w:t>You will support an inclusive culture which provides opportunities for everyone to participate and progress.</w:t>
                            </w:r>
                            <w:bookmarkEnd w:id="3"/>
                          </w:p>
                          <w:p w14:paraId="77BF1EDA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support effective relationships across all Directorates, with stakeholders and external partners to ensure the Council’s priorities and objectives are met.</w:t>
                            </w:r>
                          </w:p>
                          <w:p w14:paraId="7A0F8422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positively promote and represent the Council at all times.</w:t>
                            </w:r>
                          </w:p>
                          <w:p w14:paraId="404CFEC4" w14:textId="77777777" w:rsidR="003960E5" w:rsidRDefault="003960E5" w:rsidP="00042876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</w:tc>
                      </w:tr>
                    </w:tbl>
                    <w:p w14:paraId="2A26A00B" w14:textId="77777777" w:rsidR="002C35E7" w:rsidRPr="002C35E7" w:rsidRDefault="002C35E7" w:rsidP="003960E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6D69413" w14:textId="77777777" w:rsidR="0074105E" w:rsidRDefault="0074105E"/>
                  </w:txbxContent>
                </v:textbox>
              </v:shape>
            </w:pict>
          </mc:Fallback>
        </mc:AlternateContent>
      </w:r>
    </w:p>
    <w:p w14:paraId="2EA2B627" w14:textId="02E69E08" w:rsidR="00D313D4" w:rsidRDefault="00D313D4">
      <w:pPr>
        <w:rPr>
          <w:noProof/>
          <w:lang w:eastAsia="en-GB"/>
        </w:rPr>
      </w:pPr>
    </w:p>
    <w:p w14:paraId="3332C48B" w14:textId="04386710" w:rsidR="00D313D4" w:rsidRDefault="00D313D4">
      <w:pPr>
        <w:rPr>
          <w:noProof/>
          <w:lang w:eastAsia="en-GB"/>
        </w:rPr>
      </w:pPr>
    </w:p>
    <w:p w14:paraId="3DAAE230" w14:textId="2C18EB9C" w:rsidR="00D313D4" w:rsidRDefault="00D313D4">
      <w:pPr>
        <w:rPr>
          <w:noProof/>
          <w:lang w:eastAsia="en-GB"/>
        </w:rPr>
      </w:pPr>
    </w:p>
    <w:p w14:paraId="5FB40F2C" w14:textId="77777777" w:rsidR="00D313D4" w:rsidRDefault="00D313D4">
      <w:pPr>
        <w:rPr>
          <w:noProof/>
          <w:lang w:eastAsia="en-GB"/>
        </w:rPr>
      </w:pPr>
    </w:p>
    <w:p w14:paraId="19B6EC9E" w14:textId="77777777" w:rsidR="00D313D4" w:rsidRDefault="00D313D4">
      <w:pPr>
        <w:rPr>
          <w:noProof/>
          <w:lang w:eastAsia="en-GB"/>
        </w:rPr>
      </w:pPr>
    </w:p>
    <w:p w14:paraId="19A036E1" w14:textId="77777777" w:rsidR="00D313D4" w:rsidRDefault="00D313D4">
      <w:pPr>
        <w:rPr>
          <w:noProof/>
          <w:lang w:eastAsia="en-GB"/>
        </w:rPr>
      </w:pPr>
    </w:p>
    <w:p w14:paraId="3266022C" w14:textId="77777777" w:rsidR="00D313D4" w:rsidRDefault="00D313D4">
      <w:pPr>
        <w:rPr>
          <w:noProof/>
          <w:lang w:eastAsia="en-GB"/>
        </w:rPr>
      </w:pPr>
    </w:p>
    <w:p w14:paraId="0E6E20D0" w14:textId="77777777" w:rsidR="00D313D4" w:rsidRDefault="00D313D4">
      <w:pPr>
        <w:rPr>
          <w:noProof/>
          <w:lang w:eastAsia="en-GB"/>
        </w:rPr>
      </w:pPr>
    </w:p>
    <w:p w14:paraId="31ED8256" w14:textId="77777777" w:rsidR="00D313D4" w:rsidRDefault="00D313D4">
      <w:pPr>
        <w:rPr>
          <w:noProof/>
          <w:lang w:eastAsia="en-GB"/>
        </w:rPr>
      </w:pPr>
    </w:p>
    <w:p w14:paraId="7FADEE9C" w14:textId="77777777" w:rsidR="00D313D4" w:rsidRDefault="00D313D4">
      <w:pPr>
        <w:rPr>
          <w:noProof/>
          <w:lang w:eastAsia="en-GB"/>
        </w:rPr>
      </w:pPr>
    </w:p>
    <w:p w14:paraId="4EA7E0EA" w14:textId="77777777" w:rsidR="00D313D4" w:rsidRDefault="00D313D4">
      <w:pPr>
        <w:rPr>
          <w:noProof/>
          <w:lang w:eastAsia="en-GB"/>
        </w:rPr>
      </w:pPr>
    </w:p>
    <w:p w14:paraId="196C4FCB" w14:textId="77777777" w:rsidR="00D313D4" w:rsidRDefault="00D313D4">
      <w:pPr>
        <w:rPr>
          <w:noProof/>
          <w:lang w:eastAsia="en-GB"/>
        </w:rPr>
      </w:pPr>
    </w:p>
    <w:p w14:paraId="6B3DEFF7" w14:textId="77777777" w:rsidR="00D313D4" w:rsidRDefault="00D313D4">
      <w:pPr>
        <w:rPr>
          <w:noProof/>
          <w:lang w:eastAsia="en-GB"/>
        </w:rPr>
      </w:pPr>
    </w:p>
    <w:p w14:paraId="422BD309" w14:textId="77777777" w:rsidR="00D313D4" w:rsidRDefault="00D313D4">
      <w:pPr>
        <w:rPr>
          <w:noProof/>
          <w:lang w:eastAsia="en-GB"/>
        </w:rPr>
      </w:pPr>
    </w:p>
    <w:p w14:paraId="264BE74C" w14:textId="77777777" w:rsidR="00D313D4" w:rsidRDefault="00D313D4">
      <w:pPr>
        <w:rPr>
          <w:noProof/>
          <w:lang w:eastAsia="en-GB"/>
        </w:rPr>
      </w:pPr>
    </w:p>
    <w:p w14:paraId="48F51F15" w14:textId="77777777" w:rsidR="00D313D4" w:rsidRDefault="00D313D4">
      <w:pPr>
        <w:rPr>
          <w:noProof/>
          <w:lang w:eastAsia="en-GB"/>
        </w:rPr>
      </w:pPr>
    </w:p>
    <w:p w14:paraId="7EB6459D" w14:textId="77777777" w:rsidR="00D313D4" w:rsidRDefault="00D313D4">
      <w:pPr>
        <w:rPr>
          <w:noProof/>
          <w:lang w:eastAsia="en-GB"/>
        </w:rPr>
      </w:pPr>
    </w:p>
    <w:p w14:paraId="319981D6" w14:textId="77777777" w:rsidR="00D313D4" w:rsidRDefault="00D313D4">
      <w:pPr>
        <w:rPr>
          <w:noProof/>
          <w:lang w:eastAsia="en-GB"/>
        </w:rPr>
      </w:pPr>
    </w:p>
    <w:p w14:paraId="6916B480" w14:textId="77777777" w:rsidR="00D313D4" w:rsidRDefault="00D313D4">
      <w:pPr>
        <w:rPr>
          <w:noProof/>
          <w:lang w:eastAsia="en-GB"/>
        </w:rPr>
      </w:pPr>
    </w:p>
    <w:p w14:paraId="27177076" w14:textId="77777777" w:rsidR="00D313D4" w:rsidRDefault="00D313D4">
      <w:pPr>
        <w:rPr>
          <w:noProof/>
          <w:lang w:eastAsia="en-GB"/>
        </w:rPr>
      </w:pPr>
    </w:p>
    <w:p w14:paraId="4942302A" w14:textId="77777777" w:rsidR="00D313D4" w:rsidRDefault="00D313D4">
      <w:pPr>
        <w:rPr>
          <w:noProof/>
          <w:lang w:eastAsia="en-GB"/>
        </w:rPr>
      </w:pPr>
    </w:p>
    <w:p w14:paraId="0B3E982C" w14:textId="77777777" w:rsidR="00D313D4" w:rsidRDefault="00D313D4">
      <w:pPr>
        <w:rPr>
          <w:noProof/>
          <w:lang w:eastAsia="en-GB"/>
        </w:rPr>
      </w:pPr>
    </w:p>
    <w:p w14:paraId="7B608C73" w14:textId="77777777" w:rsidR="00D313D4" w:rsidRDefault="00D313D4">
      <w:pPr>
        <w:rPr>
          <w:noProof/>
          <w:lang w:eastAsia="en-GB"/>
        </w:rPr>
      </w:pPr>
    </w:p>
    <w:p w14:paraId="41F90805" w14:textId="77777777" w:rsidR="00D313D4" w:rsidRDefault="00D313D4">
      <w:pPr>
        <w:rPr>
          <w:noProof/>
          <w:lang w:eastAsia="en-GB"/>
        </w:rPr>
      </w:pPr>
    </w:p>
    <w:p w14:paraId="09B5858E" w14:textId="77777777" w:rsidR="00D313D4" w:rsidRDefault="00D313D4">
      <w:pPr>
        <w:rPr>
          <w:noProof/>
          <w:lang w:eastAsia="en-GB"/>
        </w:rPr>
      </w:pPr>
    </w:p>
    <w:p w14:paraId="717D4CFA" w14:textId="71A090DC" w:rsidR="00564BB6" w:rsidRDefault="007B0B1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8" behindDoc="1" locked="0" layoutInCell="1" allowOverlap="1" wp14:anchorId="4531815B" wp14:editId="4D6D477E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7A2" w:rsidRPr="006D68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B097E4" wp14:editId="37E24188">
                <wp:simplePos x="0" y="0"/>
                <wp:positionH relativeFrom="column">
                  <wp:posOffset>-402771</wp:posOffset>
                </wp:positionH>
                <wp:positionV relativeFrom="paragraph">
                  <wp:posOffset>457199</wp:posOffset>
                </wp:positionV>
                <wp:extent cx="6638925" cy="8745401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7454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23"/>
                            </w:tblGrid>
                            <w:tr w:rsidR="009F1050" w:rsidRPr="00BF14A7" w14:paraId="58BC3BDC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28A0DC" w14:textId="77777777" w:rsidR="00663100" w:rsidRPr="00CB0AB6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 w:rsidRPr="00CB0AB6"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  <w:t>What the successful candidate will have:</w:t>
                                  </w:r>
                                </w:p>
                                <w:p w14:paraId="2ABD862D" w14:textId="77777777" w:rsidR="00663100" w:rsidRDefault="00663100" w:rsidP="009F105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W w:w="1020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207"/>
                                  </w:tblGrid>
                                  <w:tr w:rsidR="00663100" w:rsidRPr="00BF14A7" w14:paraId="7B527D44" w14:textId="77777777" w:rsidTr="00B64327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2ED3BDC" w14:textId="0CE7C6E9" w:rsidR="00663100" w:rsidRDefault="0066310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Qualifications</w:t>
                                        </w:r>
                                      </w:p>
                                      <w:p w14:paraId="32C69005" w14:textId="77777777" w:rsidR="008A7130" w:rsidRPr="00BF14A7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0F30209F" w14:textId="77777777" w:rsidR="00291072" w:rsidRDefault="005740DD" w:rsidP="0029107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291072">
                                          <w:rPr>
                                            <w:rFonts w:ascii="Arial" w:eastAsia="Calibri" w:hAnsi="Arial" w:cs="Arial"/>
                                          </w:rPr>
                                          <w:t>A relevant qualification</w:t>
                                        </w:r>
                                        <w:r w:rsidR="00683C54" w:rsidRPr="00291072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or equivalent experience</w:t>
                                        </w:r>
                                        <w:r w:rsidRPr="00291072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. </w:t>
                                        </w:r>
                                      </w:p>
                                      <w:p w14:paraId="2B9E0E4F" w14:textId="2FFE9C76" w:rsidR="00291072" w:rsidRPr="00291072" w:rsidRDefault="002B117F" w:rsidP="0029107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291072">
                                          <w:rPr>
                                            <w:rFonts w:ascii="Arial" w:eastAsia="Calibri" w:hAnsi="Arial" w:cs="Arial"/>
                                          </w:rPr>
                                          <w:t>Extensive knowledge and experience of BS7666.</w:t>
                                        </w:r>
                                      </w:p>
                                      <w:p w14:paraId="0F95CC53" w14:textId="77777777" w:rsidR="005740DD" w:rsidRPr="00AA287A" w:rsidRDefault="005740DD" w:rsidP="005740DD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5A060B">
                                          <w:rPr>
                                            <w:rFonts w:ascii="Arial" w:eastAsia="Calibri" w:hAnsi="Arial" w:cs="Arial"/>
                                          </w:rPr>
                                          <w:t>Evidence of continu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ing</w:t>
                                        </w:r>
                                        <w:r w:rsidRPr="005A060B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professional 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development. </w:t>
                                        </w:r>
                                      </w:p>
                                      <w:p w14:paraId="51FEF23D" w14:textId="00CC342B" w:rsidR="00F10420" w:rsidRDefault="00F10420" w:rsidP="005740DD">
                                        <w:pPr>
                                          <w:pStyle w:val="ListParagraph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7D9940A9" w14:textId="77777777" w:rsidR="00663100" w:rsidRPr="00BF14A7" w:rsidRDefault="00663100" w:rsidP="00F10420">
                                        <w:pPr>
                                          <w:pStyle w:val="ListParagraph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3100" w:rsidRPr="00BF14A7" w14:paraId="6FE72608" w14:textId="77777777" w:rsidTr="00B64327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3FE37EF" w14:textId="6ABE20D2" w:rsidR="00663100" w:rsidRDefault="0066310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DD7793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Knowledge</w:t>
                                        </w:r>
                                        <w:r w:rsidR="00C925BE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 xml:space="preserve"> &amp; Experience</w:t>
                                        </w: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  <w:p w14:paraId="1AFE0BC2" w14:textId="77777777" w:rsidR="008A7130" w:rsidRPr="00BF14A7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665A63D3" w14:textId="4F26F715" w:rsidR="005740DD" w:rsidRPr="005740DD" w:rsidRDefault="005740DD" w:rsidP="005740DD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AA287A">
                                          <w:rPr>
                                            <w:rFonts w:ascii="Arial" w:eastAsia="Calibri" w:hAnsi="Arial" w:cs="Arial"/>
                                            <w:bCs/>
                                          </w:rPr>
                                          <w:t xml:space="preserve">Experience of 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  <w:bCs/>
                                          </w:rPr>
                                          <w:t>system administration and</w:t>
                                        </w:r>
                                        <w:r w:rsidR="00D24A3E">
                                          <w:rPr>
                                            <w:rFonts w:ascii="Arial" w:eastAsia="Calibri" w:hAnsi="Arial" w:cs="Arial"/>
                                            <w:bCs/>
                                          </w:rPr>
                                          <w:t xml:space="preserve"> supporting 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  <w:bCs/>
                                          </w:rPr>
                                          <w:t xml:space="preserve">data sets. </w:t>
                                        </w:r>
                                      </w:p>
                                      <w:p w14:paraId="0B3C0B41" w14:textId="77777777" w:rsidR="005740DD" w:rsidRPr="00AA287A" w:rsidRDefault="005740DD" w:rsidP="005740DD">
                                        <w:pPr>
                                          <w:pStyle w:val="ListParagraph"/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</w:p>
                                      <w:p w14:paraId="34B48F56" w14:textId="77777777" w:rsidR="005740DD" w:rsidRDefault="005740DD" w:rsidP="005740DD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A95512">
                                          <w:rPr>
                                            <w:rFonts w:ascii="Arial" w:eastAsia="Times New Roman" w:hAnsi="Arial" w:cs="Arial"/>
                                          </w:rPr>
                                          <w:t xml:space="preserve">Experience of 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</w:rPr>
                                          <w:t xml:space="preserve">working with GIS applications and data. </w:t>
                                        </w:r>
                                      </w:p>
                                      <w:p w14:paraId="0DEBAF7C" w14:textId="77777777" w:rsidR="005740DD" w:rsidRPr="00A95512" w:rsidRDefault="005740DD" w:rsidP="005740DD">
                                        <w:pPr>
                                          <w:pStyle w:val="ListParagraph"/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</w:p>
                                      <w:p w14:paraId="1B58FF3D" w14:textId="19886321" w:rsidR="005740DD" w:rsidRDefault="005740DD" w:rsidP="005740DD">
                                        <w:pPr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contextualSpacing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 xml:space="preserve">Knowledge of LLPG and associated protocols, policies and requirements. </w:t>
                                        </w:r>
                                      </w:p>
                                      <w:p w14:paraId="204FAA67" w14:textId="77777777" w:rsidR="005740DD" w:rsidRDefault="005740DD" w:rsidP="005740DD">
                                        <w:pPr>
                                          <w:ind w:left="720"/>
                                          <w:contextualSpacing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</w:p>
                                      <w:p w14:paraId="40449263" w14:textId="01FEF490" w:rsidR="005740DD" w:rsidRDefault="005740DD" w:rsidP="005740DD">
                                        <w:pPr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contextualSpacing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 xml:space="preserve">Knowledge of the use </w:t>
                                        </w:r>
                                        <w:r w:rsidR="008173A6"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 xml:space="preserve">of business systems in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 xml:space="preserve">delivering corporate priorities. </w:t>
                                        </w:r>
                                      </w:p>
                                      <w:p w14:paraId="29CC30F9" w14:textId="77777777" w:rsidR="005740DD" w:rsidRDefault="005740DD" w:rsidP="005740DD">
                                        <w:pPr>
                                          <w:contextualSpacing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</w:p>
                                      <w:p w14:paraId="21B0C7E4" w14:textId="77777777" w:rsidR="005740DD" w:rsidRDefault="005740DD" w:rsidP="005740DD">
                                        <w:pPr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contextualSpacing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 xml:space="preserve">Knowledge of how council services can be improved by maximising the use of data and technology. </w:t>
                                        </w:r>
                                      </w:p>
                                      <w:p w14:paraId="01DB8844" w14:textId="77777777" w:rsidR="00BF63C5" w:rsidRDefault="00BF63C5" w:rsidP="00BF63C5">
                                        <w:pPr>
                                          <w:pStyle w:val="ListParagraph"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</w:p>
                                      <w:p w14:paraId="2DF6CB6F" w14:textId="64AF5161" w:rsidR="008A7130" w:rsidRPr="00F10420" w:rsidRDefault="008A7130" w:rsidP="00BF63C5">
                                        <w:pPr>
                                          <w:pStyle w:val="ListParagraph"/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3100" w:rsidRPr="00BF14A7" w14:paraId="38037856" w14:textId="77777777" w:rsidTr="00B64327">
                                    <w:trPr>
                                      <w:trHeight w:val="2299"/>
                                    </w:trPr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1AAF067" w14:textId="2B7F04F7" w:rsidR="00663100" w:rsidRDefault="0066310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Skills &amp; Abilities</w:t>
                                        </w:r>
                                      </w:p>
                                      <w:p w14:paraId="42EE4222" w14:textId="77777777" w:rsidR="008A7130" w:rsidRPr="00BF14A7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21C617CA" w14:textId="1D2241F1" w:rsidR="005740DD" w:rsidRDefault="005740DD" w:rsidP="005740DD">
                                        <w:pPr>
                                          <w:pStyle w:val="Style1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AB02EA"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>Ab</w:t>
                                        </w: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>ility</w:t>
                                        </w:r>
                                        <w:r w:rsidRPr="00AB02EA"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 to communicate effectively at all levels a</w:t>
                                        </w: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>nd presen</w:t>
                                        </w:r>
                                        <w:r w:rsidR="001E081D"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t </w:t>
                                        </w: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information in an understandable way.  </w:t>
                                        </w:r>
                                      </w:p>
                                      <w:p w14:paraId="11BE08C5" w14:textId="77777777" w:rsidR="005740DD" w:rsidRDefault="005740DD" w:rsidP="005740DD">
                                        <w:pPr>
                                          <w:pStyle w:val="Style1"/>
                                          <w:spacing w:before="0" w:after="0" w:line="260" w:lineRule="exact"/>
                                          <w:ind w:left="720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478B6A90" w14:textId="426333D9" w:rsidR="005740DD" w:rsidRDefault="005740DD" w:rsidP="005740DD">
                                        <w:pPr>
                                          <w:pStyle w:val="Style1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Strong analytical skills and the ability to accurately interpret information. </w:t>
                                        </w:r>
                                      </w:p>
                                      <w:p w14:paraId="72C8F434" w14:textId="77777777" w:rsidR="005740DD" w:rsidRDefault="005740DD" w:rsidP="005740DD">
                                        <w:pPr>
                                          <w:pStyle w:val="Style1"/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4A83E968" w14:textId="0FD11BB6" w:rsidR="005740DD" w:rsidRDefault="005740DD" w:rsidP="005740DD">
                                        <w:pPr>
                                          <w:pStyle w:val="Style1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F642C"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>Ability to plan and prioritise effectively to achieve</w:t>
                                        </w: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 key</w:t>
                                        </w:r>
                                        <w:r w:rsidRPr="00EF642C"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 objectives</w:t>
                                        </w: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. </w:t>
                                        </w:r>
                                      </w:p>
                                      <w:p w14:paraId="6420DF4B" w14:textId="77777777" w:rsidR="005740DD" w:rsidRPr="00AB02EA" w:rsidRDefault="005740DD" w:rsidP="005740DD">
                                        <w:pPr>
                                          <w:pStyle w:val="Style1"/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419E257B" w14:textId="77777777" w:rsidR="005740DD" w:rsidRPr="00AA287A" w:rsidRDefault="005740DD" w:rsidP="005740DD">
                                        <w:pPr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spacing w:after="0" w:line="260" w:lineRule="exact"/>
                                          <w:contextualSpacing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2F1433">
                                          <w:rPr>
                                            <w:rFonts w:ascii="Arial" w:eastAsia="Calibri" w:hAnsi="Arial" w:cs="Arial"/>
                                          </w:rPr>
                                          <w:t>Excellent IT skills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.</w:t>
                                        </w:r>
                                      </w:p>
                                      <w:p w14:paraId="2A3357A6" w14:textId="0EB636BA" w:rsidR="008A7130" w:rsidRDefault="008A7130" w:rsidP="008A7130">
                                        <w:pPr>
                                          <w:spacing w:after="0" w:line="260" w:lineRule="exact"/>
                                          <w:contextualSpacing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7F5E329E" w14:textId="5BC8C850" w:rsidR="008A7130" w:rsidRDefault="008A7130" w:rsidP="008A7130">
                                        <w:pPr>
                                          <w:spacing w:after="0" w:line="260" w:lineRule="exact"/>
                                          <w:contextualSpacing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42E0CF35" w14:textId="77777777" w:rsidR="005C72D5" w:rsidRDefault="005C72D5" w:rsidP="005C72D5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 w:val="28"/>
                                            <w:szCs w:val="28"/>
                                          </w:rPr>
                                          <w:t>You will play a key part in our organisational culture:</w:t>
                                        </w:r>
                                      </w:p>
                                      <w:p w14:paraId="4579ED29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>A LEARNING FORWARD THINKING ORGANISATION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>– Plans and prioritises effectively deciding what to do and what not to do, if unsure ask</w:t>
                                        </w:r>
                                      </w:p>
                                      <w:p w14:paraId="718C0D9E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</w:p>
                                      <w:p w14:paraId="24F34A6E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RESPECT AND INTEGRITY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>– Is visible, approachable, open and honest with colleagues.</w:t>
                                        </w:r>
                                      </w:p>
                                      <w:p w14:paraId="247B2452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</w:p>
                                      <w:p w14:paraId="232D26C5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>PRIDE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 xml:space="preserve"> – Creates an upbeat, positive culture among colleagues.</w:t>
                                        </w:r>
                                      </w:p>
                                      <w:p w14:paraId="16352A43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</w:p>
                                      <w:p w14:paraId="10A305E3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TWO COUNCILS, ONE SHARED SERVICE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>– Builds effective relationships outside their immediate team, with win-win relationships for all</w:t>
                                        </w:r>
                                      </w:p>
                                      <w:p w14:paraId="6155EA1E" w14:textId="48DB3AFB" w:rsidR="005C72D5" w:rsidRPr="00BF14A7" w:rsidRDefault="005C72D5" w:rsidP="00C925BE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C58640" w14:textId="77777777" w:rsidR="009F1050" w:rsidRPr="00BF14A7" w:rsidRDefault="009F105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D41911" w14:textId="77777777" w:rsidR="00F31209" w:rsidRDefault="00F31209" w:rsidP="006D68D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97E4" id="_x0000_s1028" type="#_x0000_t202" style="position:absolute;margin-left:-31.7pt;margin-top:36pt;width:522.75pt;height:688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" filled="f" stroked="f">
                <v:textbox>
                  <w:txbxContent>
                    <w:tbl>
                      <w:tblPr>
                        <w:tblW w:w="102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23"/>
                      </w:tblGrid>
                      <w:tr w:rsidR="009F1050" w:rsidRPr="00BF14A7" w14:paraId="58BC3BDC" w14:textId="77777777" w:rsidTr="00B64327">
                        <w:tc>
                          <w:tcPr>
                            <w:tcW w:w="102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28A0DC" w14:textId="77777777" w:rsidR="00663100" w:rsidRPr="00CB0AB6" w:rsidRDefault="00663100" w:rsidP="0066310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What the successful candidate will have:</w:t>
                            </w:r>
                          </w:p>
                          <w:p w14:paraId="2ABD862D" w14:textId="77777777" w:rsidR="00663100" w:rsidRDefault="00663100" w:rsidP="009F105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102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7"/>
                            </w:tblGrid>
                            <w:tr w:rsidR="00663100" w:rsidRPr="00BF14A7" w14:paraId="7B527D44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ED3BDC" w14:textId="0CE7C6E9" w:rsidR="00663100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Qualifications</w:t>
                                  </w:r>
                                </w:p>
                                <w:p w14:paraId="32C69005" w14:textId="77777777" w:rsidR="008A7130" w:rsidRPr="00BF14A7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0F30209F" w14:textId="77777777" w:rsidR="00291072" w:rsidRDefault="005740DD" w:rsidP="00291072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291072">
                                    <w:rPr>
                                      <w:rFonts w:ascii="Arial" w:eastAsia="Calibri" w:hAnsi="Arial" w:cs="Arial"/>
                                    </w:rPr>
                                    <w:t>A relevant qualification</w:t>
                                  </w:r>
                                  <w:r w:rsidR="00683C54" w:rsidRPr="00291072">
                                    <w:rPr>
                                      <w:rFonts w:ascii="Arial" w:eastAsia="Calibri" w:hAnsi="Arial" w:cs="Arial"/>
                                    </w:rPr>
                                    <w:t xml:space="preserve"> or equivalent experience</w:t>
                                  </w:r>
                                  <w:r w:rsidRPr="00291072">
                                    <w:rPr>
                                      <w:rFonts w:ascii="Arial" w:eastAsia="Calibri" w:hAnsi="Arial" w:cs="Arial"/>
                                    </w:rPr>
                                    <w:t xml:space="preserve">. </w:t>
                                  </w:r>
                                </w:p>
                                <w:p w14:paraId="2B9E0E4F" w14:textId="2FFE9C76" w:rsidR="00291072" w:rsidRPr="00291072" w:rsidRDefault="002B117F" w:rsidP="00291072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291072">
                                    <w:rPr>
                                      <w:rFonts w:ascii="Arial" w:eastAsia="Calibri" w:hAnsi="Arial" w:cs="Arial"/>
                                    </w:rPr>
                                    <w:t>Extensive knowledge and experience of BS7666.</w:t>
                                  </w:r>
                                </w:p>
                                <w:p w14:paraId="0F95CC53" w14:textId="77777777" w:rsidR="005740DD" w:rsidRPr="00AA287A" w:rsidRDefault="005740DD" w:rsidP="005740D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5A060B">
                                    <w:rPr>
                                      <w:rFonts w:ascii="Arial" w:eastAsia="Calibri" w:hAnsi="Arial" w:cs="Arial"/>
                                    </w:rPr>
                                    <w:t>Evidence of continu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ing</w:t>
                                  </w:r>
                                  <w:r w:rsidRPr="005A060B">
                                    <w:rPr>
                                      <w:rFonts w:ascii="Arial" w:eastAsia="Calibri" w:hAnsi="Arial" w:cs="Arial"/>
                                    </w:rPr>
                                    <w:t xml:space="preserve"> professional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development. </w:t>
                                  </w:r>
                                </w:p>
                                <w:p w14:paraId="51FEF23D" w14:textId="00CC342B" w:rsidR="00F10420" w:rsidRDefault="00F10420" w:rsidP="005740DD">
                                  <w:pPr>
                                    <w:pStyle w:val="ListParagraph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7D9940A9" w14:textId="77777777" w:rsidR="00663100" w:rsidRPr="00BF14A7" w:rsidRDefault="00663100" w:rsidP="00F10420">
                                  <w:pPr>
                                    <w:pStyle w:val="ListParagraph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63100" w:rsidRPr="00BF14A7" w14:paraId="6FE72608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FE37EF" w14:textId="6ABE20D2" w:rsidR="00663100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DD7793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Knowledge</w:t>
                                  </w:r>
                                  <w:r w:rsidR="00C925BE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 &amp; Experience</w:t>
                                  </w: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1AFE0BC2" w14:textId="77777777" w:rsidR="008A7130" w:rsidRPr="00BF14A7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665A63D3" w14:textId="4F26F715" w:rsidR="005740DD" w:rsidRPr="005740DD" w:rsidRDefault="005740DD" w:rsidP="005740DD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AA287A">
                                    <w:rPr>
                                      <w:rFonts w:ascii="Arial" w:eastAsia="Calibri" w:hAnsi="Arial" w:cs="Arial"/>
                                      <w:bCs/>
                                    </w:rPr>
                                    <w:t xml:space="preserve">Experience of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</w:rPr>
                                    <w:t>system administration and</w:t>
                                  </w:r>
                                  <w:r w:rsidR="00D24A3E">
                                    <w:rPr>
                                      <w:rFonts w:ascii="Arial" w:eastAsia="Calibri" w:hAnsi="Arial" w:cs="Arial"/>
                                      <w:bCs/>
                                    </w:rPr>
                                    <w:t xml:space="preserve"> supporting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Cs/>
                                    </w:rPr>
                                    <w:t xml:space="preserve">data sets. </w:t>
                                  </w:r>
                                </w:p>
                                <w:p w14:paraId="0B3C0B41" w14:textId="77777777" w:rsidR="005740DD" w:rsidRPr="00AA287A" w:rsidRDefault="005740DD" w:rsidP="005740DD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34B48F56" w14:textId="77777777" w:rsidR="005740DD" w:rsidRDefault="005740DD" w:rsidP="005740DD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A95512">
                                    <w:rPr>
                                      <w:rFonts w:ascii="Arial" w:eastAsia="Times New Roman" w:hAnsi="Arial" w:cs="Arial"/>
                                    </w:rPr>
                                    <w:t xml:space="preserve">Experience of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</w:rPr>
                                    <w:t xml:space="preserve">working with GIS applications and data. </w:t>
                                  </w:r>
                                </w:p>
                                <w:p w14:paraId="0DEBAF7C" w14:textId="77777777" w:rsidR="005740DD" w:rsidRPr="00A95512" w:rsidRDefault="005740DD" w:rsidP="005740DD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1B58FF3D" w14:textId="19886321" w:rsidR="005740DD" w:rsidRDefault="005740DD" w:rsidP="005740DD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contextualSpacing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Knowledge of LLPG and associated protocols, policies and requirements. </w:t>
                                  </w:r>
                                </w:p>
                                <w:p w14:paraId="204FAA67" w14:textId="77777777" w:rsidR="005740DD" w:rsidRDefault="005740DD" w:rsidP="005740DD">
                                  <w:pPr>
                                    <w:ind w:left="720"/>
                                    <w:contextualSpacing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40449263" w14:textId="01FEF490" w:rsidR="005740DD" w:rsidRDefault="005740DD" w:rsidP="005740DD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contextualSpacing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Knowledge of the use </w:t>
                                  </w:r>
                                  <w:r w:rsidR="008173A6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of business systems in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delivering corporate priorities. </w:t>
                                  </w:r>
                                </w:p>
                                <w:p w14:paraId="29CC30F9" w14:textId="77777777" w:rsidR="005740DD" w:rsidRDefault="005740DD" w:rsidP="005740DD">
                                  <w:pPr>
                                    <w:contextualSpacing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21B0C7E4" w14:textId="77777777" w:rsidR="005740DD" w:rsidRDefault="005740DD" w:rsidP="005740DD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contextualSpacing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Knowledge of how council services can be improved by maximising the use of data and technology. </w:t>
                                  </w:r>
                                </w:p>
                                <w:p w14:paraId="01DB8844" w14:textId="77777777" w:rsidR="00BF63C5" w:rsidRDefault="00BF63C5" w:rsidP="00BF63C5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2DF6CB6F" w14:textId="64AF5161" w:rsidR="008A7130" w:rsidRPr="00F10420" w:rsidRDefault="008A7130" w:rsidP="00BF63C5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63100" w:rsidRPr="00BF14A7" w14:paraId="38037856" w14:textId="77777777" w:rsidTr="00B64327">
                              <w:trPr>
                                <w:trHeight w:val="2299"/>
                              </w:trPr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AAF067" w14:textId="2B7F04F7" w:rsidR="00663100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Skills &amp; Abilities</w:t>
                                  </w:r>
                                </w:p>
                                <w:p w14:paraId="42EE4222" w14:textId="77777777" w:rsidR="008A7130" w:rsidRPr="00BF14A7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21C617CA" w14:textId="1D2241F1" w:rsidR="005740DD" w:rsidRDefault="005740DD" w:rsidP="005740DD">
                                  <w:pPr>
                                    <w:pStyle w:val="Style1"/>
                                    <w:numPr>
                                      <w:ilvl w:val="0"/>
                                      <w:numId w:val="34"/>
                                    </w:numPr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AB02EA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Ab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ility</w:t>
                                  </w:r>
                                  <w:r w:rsidRPr="00AB02EA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to communicate effectively at all levels a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nd presen</w:t>
                                  </w:r>
                                  <w:r w:rsidR="001E081D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information in an understandable way.  </w:t>
                                  </w:r>
                                </w:p>
                                <w:p w14:paraId="11BE08C5" w14:textId="77777777" w:rsidR="005740DD" w:rsidRDefault="005740DD" w:rsidP="005740DD">
                                  <w:pPr>
                                    <w:pStyle w:val="Style1"/>
                                    <w:spacing w:before="0" w:after="0" w:line="260" w:lineRule="exact"/>
                                    <w:ind w:left="720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78B6A90" w14:textId="426333D9" w:rsidR="005740DD" w:rsidRDefault="005740DD" w:rsidP="005740DD">
                                  <w:pPr>
                                    <w:pStyle w:val="Style1"/>
                                    <w:numPr>
                                      <w:ilvl w:val="0"/>
                                      <w:numId w:val="34"/>
                                    </w:numPr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Strong analytical skills and the ability to accurately interpret information. </w:t>
                                  </w:r>
                                </w:p>
                                <w:p w14:paraId="72C8F434" w14:textId="77777777" w:rsidR="005740DD" w:rsidRDefault="005740DD" w:rsidP="005740DD">
                                  <w:pPr>
                                    <w:pStyle w:val="Style1"/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83E968" w14:textId="0FD11BB6" w:rsidR="005740DD" w:rsidRDefault="005740DD" w:rsidP="005740DD">
                                  <w:pPr>
                                    <w:pStyle w:val="Style1"/>
                                    <w:numPr>
                                      <w:ilvl w:val="0"/>
                                      <w:numId w:val="34"/>
                                    </w:numPr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EF642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Ability to plan and prioritise effectively to achieve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key</w:t>
                                  </w:r>
                                  <w:r w:rsidRPr="00EF642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objectives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  <w:p w14:paraId="6420DF4B" w14:textId="77777777" w:rsidR="005740DD" w:rsidRPr="00AB02EA" w:rsidRDefault="005740DD" w:rsidP="005740DD">
                                  <w:pPr>
                                    <w:pStyle w:val="Style1"/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19E257B" w14:textId="77777777" w:rsidR="005740DD" w:rsidRPr="00AA287A" w:rsidRDefault="005740DD" w:rsidP="005740DD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60" w:lineRule="exact"/>
                                    <w:contextualSpacing/>
                                    <w:rPr>
                                      <w:rFonts w:cs="Arial"/>
                                    </w:rPr>
                                  </w:pPr>
                                  <w:r w:rsidRPr="002F1433">
                                    <w:rPr>
                                      <w:rFonts w:ascii="Arial" w:eastAsia="Calibri" w:hAnsi="Arial" w:cs="Arial"/>
                                    </w:rPr>
                                    <w:t>Excellent IT skills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.</w:t>
                                  </w:r>
                                </w:p>
                                <w:p w14:paraId="2A3357A6" w14:textId="0EB636BA" w:rsidR="008A7130" w:rsidRDefault="008A7130" w:rsidP="008A7130">
                                  <w:pPr>
                                    <w:spacing w:after="0" w:line="260" w:lineRule="exact"/>
                                    <w:contextualSpacing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7F5E329E" w14:textId="5BC8C850" w:rsidR="008A7130" w:rsidRDefault="008A7130" w:rsidP="008A7130">
                                  <w:pPr>
                                    <w:spacing w:after="0" w:line="260" w:lineRule="exact"/>
                                    <w:contextualSpacing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42E0CF35" w14:textId="77777777" w:rsidR="005C72D5" w:rsidRDefault="005C72D5" w:rsidP="005C72D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  <w:t>You will play a key part in our organisational culture:</w:t>
                                  </w:r>
                                </w:p>
                                <w:p w14:paraId="4579ED29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>A LEARNING FORWARD THINKING ORGANISATION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1849B" w:themeColor="accent5" w:themeShade="BF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– Plans and prioritises effectively deciding what to do and what not to do, if unsure ask</w:t>
                                  </w:r>
                                </w:p>
                                <w:p w14:paraId="718C0D9E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  <w:p w14:paraId="24F34A6E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 xml:space="preserve">RESPECT AND INTEGRITY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– Is visible, approachable, open and honest with colleagues.</w:t>
                                  </w:r>
                                </w:p>
                                <w:p w14:paraId="247B2452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  <w:p w14:paraId="232D26C5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>PRIDE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 – Creates an upbeat, positive culture among colleagues.</w:t>
                                  </w:r>
                                </w:p>
                                <w:p w14:paraId="16352A43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  <w:p w14:paraId="10A305E3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 xml:space="preserve">TWO COUNCILS, ONE SHARED SERVICE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1849B" w:themeColor="accent5" w:themeShade="BF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– Builds effective relationships outside their immediate team, with win-win relationships for all</w:t>
                                  </w:r>
                                </w:p>
                                <w:p w14:paraId="6155EA1E" w14:textId="48DB3AFB" w:rsidR="005C72D5" w:rsidRPr="00BF14A7" w:rsidRDefault="005C72D5" w:rsidP="00C925BE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58640" w14:textId="77777777" w:rsidR="009F1050" w:rsidRPr="00BF14A7" w:rsidRDefault="009F1050" w:rsidP="0066310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</w:tc>
                      </w:tr>
                    </w:tbl>
                    <w:p w14:paraId="15D41911" w14:textId="77777777" w:rsidR="00F31209" w:rsidRDefault="00F31209" w:rsidP="006D68D5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3D4"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7D3A3044" wp14:editId="3C5A9FC8">
            <wp:simplePos x="0" y="0"/>
            <wp:positionH relativeFrom="column">
              <wp:posOffset>-923290</wp:posOffset>
            </wp:positionH>
            <wp:positionV relativeFrom="page">
              <wp:posOffset>10800080</wp:posOffset>
            </wp:positionV>
            <wp:extent cx="7720330" cy="108940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1089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A0C"/>
    <w:multiLevelType w:val="hybridMultilevel"/>
    <w:tmpl w:val="A1F2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7E8"/>
    <w:multiLevelType w:val="hybridMultilevel"/>
    <w:tmpl w:val="DF0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AC1"/>
    <w:multiLevelType w:val="hybridMultilevel"/>
    <w:tmpl w:val="595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DC7"/>
    <w:multiLevelType w:val="hybridMultilevel"/>
    <w:tmpl w:val="F4C6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B14"/>
    <w:multiLevelType w:val="hybridMultilevel"/>
    <w:tmpl w:val="0936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BEA"/>
    <w:multiLevelType w:val="singleLevel"/>
    <w:tmpl w:val="31D2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18937250"/>
    <w:multiLevelType w:val="hybridMultilevel"/>
    <w:tmpl w:val="5092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792B"/>
    <w:multiLevelType w:val="hybridMultilevel"/>
    <w:tmpl w:val="853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0880"/>
    <w:multiLevelType w:val="hybridMultilevel"/>
    <w:tmpl w:val="7174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F3AC6"/>
    <w:multiLevelType w:val="hybridMultilevel"/>
    <w:tmpl w:val="039E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138"/>
    <w:multiLevelType w:val="hybridMultilevel"/>
    <w:tmpl w:val="1ED07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C40C5"/>
    <w:multiLevelType w:val="hybridMultilevel"/>
    <w:tmpl w:val="32F0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86C70"/>
    <w:multiLevelType w:val="hybridMultilevel"/>
    <w:tmpl w:val="FA3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B4744"/>
    <w:multiLevelType w:val="hybridMultilevel"/>
    <w:tmpl w:val="8530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03E0A"/>
    <w:multiLevelType w:val="hybridMultilevel"/>
    <w:tmpl w:val="086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72885"/>
    <w:multiLevelType w:val="hybridMultilevel"/>
    <w:tmpl w:val="4D9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801DE"/>
    <w:multiLevelType w:val="hybridMultilevel"/>
    <w:tmpl w:val="EE887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67A"/>
    <w:multiLevelType w:val="hybridMultilevel"/>
    <w:tmpl w:val="20A2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172F7"/>
    <w:multiLevelType w:val="hybridMultilevel"/>
    <w:tmpl w:val="6836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7CE2"/>
    <w:multiLevelType w:val="hybridMultilevel"/>
    <w:tmpl w:val="72C2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40CF9"/>
    <w:multiLevelType w:val="hybridMultilevel"/>
    <w:tmpl w:val="9E6637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C47883"/>
    <w:multiLevelType w:val="hybridMultilevel"/>
    <w:tmpl w:val="F5E0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86DAA"/>
    <w:multiLevelType w:val="hybridMultilevel"/>
    <w:tmpl w:val="6AB4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87582"/>
    <w:multiLevelType w:val="hybridMultilevel"/>
    <w:tmpl w:val="A2A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47980"/>
    <w:multiLevelType w:val="hybridMultilevel"/>
    <w:tmpl w:val="DDCC7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D0F67"/>
    <w:multiLevelType w:val="hybridMultilevel"/>
    <w:tmpl w:val="482A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A55EF"/>
    <w:multiLevelType w:val="hybridMultilevel"/>
    <w:tmpl w:val="DCC0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13A0D"/>
    <w:multiLevelType w:val="hybridMultilevel"/>
    <w:tmpl w:val="ADF4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466A4"/>
    <w:multiLevelType w:val="hybridMultilevel"/>
    <w:tmpl w:val="FAC8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655E7"/>
    <w:multiLevelType w:val="hybridMultilevel"/>
    <w:tmpl w:val="77D6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803AD"/>
    <w:multiLevelType w:val="hybridMultilevel"/>
    <w:tmpl w:val="51C0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262479">
    <w:abstractNumId w:val="16"/>
  </w:num>
  <w:num w:numId="2" w16cid:durableId="769009220">
    <w:abstractNumId w:val="32"/>
  </w:num>
  <w:num w:numId="3" w16cid:durableId="792098660">
    <w:abstractNumId w:val="11"/>
  </w:num>
  <w:num w:numId="4" w16cid:durableId="1376662641">
    <w:abstractNumId w:val="1"/>
  </w:num>
  <w:num w:numId="5" w16cid:durableId="675109026">
    <w:abstractNumId w:val="14"/>
  </w:num>
  <w:num w:numId="6" w16cid:durableId="1816027269">
    <w:abstractNumId w:val="25"/>
  </w:num>
  <w:num w:numId="7" w16cid:durableId="924263666">
    <w:abstractNumId w:val="3"/>
  </w:num>
  <w:num w:numId="8" w16cid:durableId="692878493">
    <w:abstractNumId w:val="26"/>
  </w:num>
  <w:num w:numId="9" w16cid:durableId="1669676697">
    <w:abstractNumId w:val="2"/>
  </w:num>
  <w:num w:numId="10" w16cid:durableId="1804418146">
    <w:abstractNumId w:val="1"/>
  </w:num>
  <w:num w:numId="11" w16cid:durableId="132718897">
    <w:abstractNumId w:val="14"/>
  </w:num>
  <w:num w:numId="12" w16cid:durableId="139614639">
    <w:abstractNumId w:val="0"/>
  </w:num>
  <w:num w:numId="13" w16cid:durableId="322468783">
    <w:abstractNumId w:val="13"/>
  </w:num>
  <w:num w:numId="14" w16cid:durableId="83770694">
    <w:abstractNumId w:val="30"/>
  </w:num>
  <w:num w:numId="15" w16cid:durableId="646858554">
    <w:abstractNumId w:val="4"/>
  </w:num>
  <w:num w:numId="16" w16cid:durableId="1406076479">
    <w:abstractNumId w:val="19"/>
  </w:num>
  <w:num w:numId="17" w16cid:durableId="335615969">
    <w:abstractNumId w:val="31"/>
  </w:num>
  <w:num w:numId="18" w16cid:durableId="1214191234">
    <w:abstractNumId w:val="12"/>
  </w:num>
  <w:num w:numId="19" w16cid:durableId="1288586270">
    <w:abstractNumId w:val="28"/>
  </w:num>
  <w:num w:numId="20" w16cid:durableId="801652343">
    <w:abstractNumId w:val="8"/>
  </w:num>
  <w:num w:numId="21" w16cid:durableId="256983476">
    <w:abstractNumId w:val="15"/>
  </w:num>
  <w:num w:numId="22" w16cid:durableId="744646952">
    <w:abstractNumId w:val="20"/>
  </w:num>
  <w:num w:numId="23" w16cid:durableId="1748532340">
    <w:abstractNumId w:val="24"/>
  </w:num>
  <w:num w:numId="24" w16cid:durableId="550118773">
    <w:abstractNumId w:val="7"/>
  </w:num>
  <w:num w:numId="25" w16cid:durableId="1218128620">
    <w:abstractNumId w:val="9"/>
  </w:num>
  <w:num w:numId="26" w16cid:durableId="788672296">
    <w:abstractNumId w:val="18"/>
  </w:num>
  <w:num w:numId="27" w16cid:durableId="1427849869">
    <w:abstractNumId w:val="17"/>
  </w:num>
  <w:num w:numId="28" w16cid:durableId="793717544">
    <w:abstractNumId w:val="10"/>
  </w:num>
  <w:num w:numId="29" w16cid:durableId="260990415">
    <w:abstractNumId w:val="17"/>
  </w:num>
  <w:num w:numId="30" w16cid:durableId="526060423">
    <w:abstractNumId w:val="6"/>
    <w:lvlOverride w:ilvl="0">
      <w:startOverride w:val="1"/>
    </w:lvlOverride>
  </w:num>
  <w:num w:numId="31" w16cid:durableId="1092509820">
    <w:abstractNumId w:val="22"/>
  </w:num>
  <w:num w:numId="32" w16cid:durableId="1698265602">
    <w:abstractNumId w:val="27"/>
  </w:num>
  <w:num w:numId="33" w16cid:durableId="250165136">
    <w:abstractNumId w:val="5"/>
  </w:num>
  <w:num w:numId="34" w16cid:durableId="1617827497">
    <w:abstractNumId w:val="21"/>
  </w:num>
  <w:num w:numId="35" w16cid:durableId="1090810602">
    <w:abstractNumId w:val="27"/>
  </w:num>
  <w:num w:numId="36" w16cid:durableId="1292860337">
    <w:abstractNumId w:val="29"/>
  </w:num>
  <w:num w:numId="37" w16cid:durableId="1818260626">
    <w:abstractNumId w:val="23"/>
  </w:num>
  <w:num w:numId="38" w16cid:durableId="1581058936">
    <w:abstractNumId w:val="21"/>
  </w:num>
  <w:num w:numId="39" w16cid:durableId="152380317">
    <w:abstractNumId w:val="23"/>
  </w:num>
  <w:num w:numId="40" w16cid:durableId="1725832532">
    <w:abstractNumId w:val="29"/>
  </w:num>
  <w:num w:numId="41" w16cid:durableId="1005407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C0"/>
    <w:rsid w:val="00021CBF"/>
    <w:rsid w:val="00023BD9"/>
    <w:rsid w:val="00023E79"/>
    <w:rsid w:val="00027DBF"/>
    <w:rsid w:val="00045995"/>
    <w:rsid w:val="000563F6"/>
    <w:rsid w:val="000578B6"/>
    <w:rsid w:val="00096079"/>
    <w:rsid w:val="000A433B"/>
    <w:rsid w:val="000D5AB0"/>
    <w:rsid w:val="000F14F4"/>
    <w:rsid w:val="00106BF2"/>
    <w:rsid w:val="00113696"/>
    <w:rsid w:val="00124B99"/>
    <w:rsid w:val="0015380B"/>
    <w:rsid w:val="001703CA"/>
    <w:rsid w:val="0017307C"/>
    <w:rsid w:val="001733E8"/>
    <w:rsid w:val="0017517C"/>
    <w:rsid w:val="00182FD8"/>
    <w:rsid w:val="001D082B"/>
    <w:rsid w:val="001E081D"/>
    <w:rsid w:val="001F3481"/>
    <w:rsid w:val="00232E5C"/>
    <w:rsid w:val="00250524"/>
    <w:rsid w:val="0025359F"/>
    <w:rsid w:val="00276D24"/>
    <w:rsid w:val="00291072"/>
    <w:rsid w:val="002B117F"/>
    <w:rsid w:val="002B40D6"/>
    <w:rsid w:val="002C35E7"/>
    <w:rsid w:val="002D18DD"/>
    <w:rsid w:val="002F499A"/>
    <w:rsid w:val="00336D70"/>
    <w:rsid w:val="00361BF5"/>
    <w:rsid w:val="00391F66"/>
    <w:rsid w:val="003960E5"/>
    <w:rsid w:val="003A27E8"/>
    <w:rsid w:val="003D16A6"/>
    <w:rsid w:val="003E369A"/>
    <w:rsid w:val="003E3871"/>
    <w:rsid w:val="003F67E0"/>
    <w:rsid w:val="003F7D6D"/>
    <w:rsid w:val="004307EA"/>
    <w:rsid w:val="00485DFA"/>
    <w:rsid w:val="004A66CF"/>
    <w:rsid w:val="004C0626"/>
    <w:rsid w:val="004C7603"/>
    <w:rsid w:val="004E614D"/>
    <w:rsid w:val="004F16CE"/>
    <w:rsid w:val="005015B3"/>
    <w:rsid w:val="00504295"/>
    <w:rsid w:val="00515120"/>
    <w:rsid w:val="00517668"/>
    <w:rsid w:val="005240B0"/>
    <w:rsid w:val="00560399"/>
    <w:rsid w:val="00564BB6"/>
    <w:rsid w:val="005740DD"/>
    <w:rsid w:val="00574E2B"/>
    <w:rsid w:val="0058225C"/>
    <w:rsid w:val="0058306C"/>
    <w:rsid w:val="005A7DC9"/>
    <w:rsid w:val="005C0416"/>
    <w:rsid w:val="005C0F93"/>
    <w:rsid w:val="005C72D5"/>
    <w:rsid w:val="005E21F5"/>
    <w:rsid w:val="0062051D"/>
    <w:rsid w:val="00652CEB"/>
    <w:rsid w:val="00663100"/>
    <w:rsid w:val="00674E83"/>
    <w:rsid w:val="0068021E"/>
    <w:rsid w:val="00683C54"/>
    <w:rsid w:val="006925F7"/>
    <w:rsid w:val="006A4AAB"/>
    <w:rsid w:val="006C0597"/>
    <w:rsid w:val="006D68D5"/>
    <w:rsid w:val="006D7DBB"/>
    <w:rsid w:val="006E3D12"/>
    <w:rsid w:val="00711158"/>
    <w:rsid w:val="007217B0"/>
    <w:rsid w:val="00727F6E"/>
    <w:rsid w:val="0074105E"/>
    <w:rsid w:val="00765EEF"/>
    <w:rsid w:val="00782282"/>
    <w:rsid w:val="00787627"/>
    <w:rsid w:val="007B0B10"/>
    <w:rsid w:val="007B0C6C"/>
    <w:rsid w:val="007E2041"/>
    <w:rsid w:val="007E407C"/>
    <w:rsid w:val="008066EC"/>
    <w:rsid w:val="00812F49"/>
    <w:rsid w:val="00816FA2"/>
    <w:rsid w:val="008173A6"/>
    <w:rsid w:val="00843C58"/>
    <w:rsid w:val="00843D45"/>
    <w:rsid w:val="00852C93"/>
    <w:rsid w:val="00860E3E"/>
    <w:rsid w:val="00876622"/>
    <w:rsid w:val="008A7130"/>
    <w:rsid w:val="008E56D1"/>
    <w:rsid w:val="00903339"/>
    <w:rsid w:val="009058A4"/>
    <w:rsid w:val="00910D19"/>
    <w:rsid w:val="00922A8B"/>
    <w:rsid w:val="0092330C"/>
    <w:rsid w:val="00923875"/>
    <w:rsid w:val="0094340C"/>
    <w:rsid w:val="00944DC0"/>
    <w:rsid w:val="009500C0"/>
    <w:rsid w:val="0098368E"/>
    <w:rsid w:val="009976AD"/>
    <w:rsid w:val="009C6445"/>
    <w:rsid w:val="009F1050"/>
    <w:rsid w:val="00A026A3"/>
    <w:rsid w:val="00A07B87"/>
    <w:rsid w:val="00A11159"/>
    <w:rsid w:val="00A60074"/>
    <w:rsid w:val="00AA7562"/>
    <w:rsid w:val="00AC68A3"/>
    <w:rsid w:val="00AD0E3A"/>
    <w:rsid w:val="00AE687B"/>
    <w:rsid w:val="00B265DA"/>
    <w:rsid w:val="00B3650C"/>
    <w:rsid w:val="00B66B50"/>
    <w:rsid w:val="00B86696"/>
    <w:rsid w:val="00BA6693"/>
    <w:rsid w:val="00BD1B16"/>
    <w:rsid w:val="00BD344E"/>
    <w:rsid w:val="00BF63C5"/>
    <w:rsid w:val="00C05633"/>
    <w:rsid w:val="00C16DA0"/>
    <w:rsid w:val="00C170F6"/>
    <w:rsid w:val="00C257A2"/>
    <w:rsid w:val="00C51A8B"/>
    <w:rsid w:val="00C74B2D"/>
    <w:rsid w:val="00C82E54"/>
    <w:rsid w:val="00C86035"/>
    <w:rsid w:val="00C925BE"/>
    <w:rsid w:val="00CB0AB6"/>
    <w:rsid w:val="00CB56F1"/>
    <w:rsid w:val="00CF4FDC"/>
    <w:rsid w:val="00D24A3E"/>
    <w:rsid w:val="00D30B2E"/>
    <w:rsid w:val="00D313D4"/>
    <w:rsid w:val="00DC6D20"/>
    <w:rsid w:val="00DD7793"/>
    <w:rsid w:val="00DF6BD9"/>
    <w:rsid w:val="00E01E15"/>
    <w:rsid w:val="00E117AA"/>
    <w:rsid w:val="00E17753"/>
    <w:rsid w:val="00E2475C"/>
    <w:rsid w:val="00E7030A"/>
    <w:rsid w:val="00E92797"/>
    <w:rsid w:val="00EA65C2"/>
    <w:rsid w:val="00EA667C"/>
    <w:rsid w:val="00F10420"/>
    <w:rsid w:val="00F31209"/>
    <w:rsid w:val="00FA15D1"/>
    <w:rsid w:val="00FE658A"/>
    <w:rsid w:val="0AE1106C"/>
    <w:rsid w:val="6CC7B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8A97"/>
  <w15:docId w15:val="{3A00A423-BA3D-4572-8DA2-5D1976A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756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0399"/>
    <w:rPr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E92797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E9279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yle1">
    <w:name w:val="Style1"/>
    <w:basedOn w:val="Normal"/>
    <w:rsid w:val="008A7130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ICT</TermName>
          <TermId xmlns="http://schemas.microsoft.com/office/infopath/2007/PartnerControls">baea2b01-91ac-4501-b80f-f3bcb66f697f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4A19C75CFECC1944936280B09C38045D" ma:contentTypeVersion="4" ma:contentTypeDescription="" ma:contentTypeScope="" ma:versionID="8bb2d34629518d5f464dd7b99537e2f8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3d2f4a52f295f23e217eedb29f0226d7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134057-e394-4ce4-af40-0450eedb4a04}" ma:internalName="TaxCatchAll" ma:showField="CatchAllData" ma:web="c3d51bf9-c93f-4478-913e-bd3d2890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134057-e394-4ce4-af40-0450eedb4a04}" ma:internalName="TaxCatchAllLabel" ma:readOnly="true" ma:showField="CatchAllDataLabel" ma:web="c3d51bf9-c93f-4478-913e-bd3d2890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6907B-BDF9-4136-98A1-9F38D6AC8D8E}">
  <ds:schemaRefs>
    <ds:schemaRef ds:uri="a098d266-7419-4467-a893-35c26c8ec72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82CED0-EB68-469C-8D54-3114CFB4F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282C4-D883-465C-A8EB-B49B435CA4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9C4ED42-35BA-42C4-B3FB-01242F829D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C5AC31-2EA0-4DBC-B5A8-210BE4B07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56</Characters>
  <Application>Microsoft Office Word</Application>
  <DocSecurity>0</DocSecurity>
  <Lines>1</Lines>
  <Paragraphs>1</Paragraphs>
  <ScaleCrop>false</ScaleCrop>
  <Company>Chorley Council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victoria.willett</dc:creator>
  <cp:lastModifiedBy>Robert Heath</cp:lastModifiedBy>
  <cp:revision>2</cp:revision>
  <cp:lastPrinted>2019-02-19T11:52:00Z</cp:lastPrinted>
  <dcterms:created xsi:type="dcterms:W3CDTF">2025-09-12T10:20:00Z</dcterms:created>
  <dcterms:modified xsi:type="dcterms:W3CDTF">2025-09-12T10:20:00Z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0x010100FC4930819AC34F4389972F8CE96BC25C004A19C75CFECC1944936280B09C38045D</vt:lpwstr>
  </property>
  <property fmtid="{D5CDD505-2E9C-101B-9397-08002B2CF9AE}" pid="4" name="MSIP_Label_f96679a5-570c-40a6-a557-668bc9231a44_Enabled">
    <vt:lpwstr>true</vt:lpwstr>
  </property>
  <property fmtid="{D5CDD505-2E9C-101B-9397-08002B2CF9AE}" pid="5" name="MSIP_Label_f96679a5-570c-40a6-a557-668bc9231a44_SetDate">
    <vt:lpwstr>2024-04-03T09:26:51Z</vt:lpwstr>
  </property>
  <property fmtid="{D5CDD505-2E9C-101B-9397-08002B2CF9AE}" pid="6" name="MSIP_Label_f96679a5-570c-40a6-a557-668bc9231a44_Method">
    <vt:lpwstr>Standard</vt:lpwstr>
  </property>
  <property fmtid="{D5CDD505-2E9C-101B-9397-08002B2CF9AE}" pid="7" name="MSIP_Label_f96679a5-570c-40a6-a557-668bc9231a44_Name">
    <vt:lpwstr>Internal</vt:lpwstr>
  </property>
  <property fmtid="{D5CDD505-2E9C-101B-9397-08002B2CF9AE}" pid="8" name="MSIP_Label_f96679a5-570c-40a6-a557-668bc9231a44_SiteId">
    <vt:lpwstr>20f96ace-1eb4-4e2b-bd81-aabea267ccfb</vt:lpwstr>
  </property>
  <property fmtid="{D5CDD505-2E9C-101B-9397-08002B2CF9AE}" pid="9" name="MSIP_Label_f96679a5-570c-40a6-a557-668bc9231a44_ActionId">
    <vt:lpwstr>aa6b6786-2df6-4054-afb6-08d714d99988</vt:lpwstr>
  </property>
  <property fmtid="{D5CDD505-2E9C-101B-9397-08002B2CF9AE}" pid="10" name="MSIP_Label_f96679a5-570c-40a6-a557-668bc9231a44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Service Area">
    <vt:lpwstr>2;#ICT|baea2b01-91ac-4501-b80f-f3bcb66f697f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uthority">
    <vt:lpwstr>1;#Shared|e04e77cb-3cca-4e6e-90eb-6d259c5b59bb</vt:lpwstr>
  </property>
  <property fmtid="{D5CDD505-2E9C-101B-9397-08002B2CF9AE}" pid="19" name="xd_Signature">
    <vt:bool>false</vt:bool>
  </property>
  <property fmtid="{D5CDD505-2E9C-101B-9397-08002B2CF9AE}" pid="20" name="Service_x0020_Area">
    <vt:lpwstr>2;#ICT|baea2b01-91ac-4501-b80f-f3bcb66f697f</vt:lpwstr>
  </property>
  <property fmtid="{D5CDD505-2E9C-101B-9397-08002B2CF9AE}" pid="21" name="lcf76f155ced4ddcb4097134ff3c332f">
    <vt:lpwstr/>
  </property>
</Properties>
</file>